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38BE" w14:textId="77777777" w:rsidR="005C0E48" w:rsidRDefault="005C0E4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</w:p>
    <w:p w14:paraId="11DC0202" w14:textId="664D9053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5C0E48">
        <w:rPr>
          <w:rFonts w:ascii="Arial" w:hAnsi="Arial" w:cs="Arial"/>
          <w:b/>
          <w:szCs w:val="24"/>
        </w:rPr>
        <w:t>3</w:t>
      </w:r>
      <w:r w:rsidR="00BB1996">
        <w:rPr>
          <w:rFonts w:ascii="Arial" w:hAnsi="Arial" w:cs="Arial"/>
          <w:b/>
          <w:szCs w:val="24"/>
        </w:rPr>
        <w:t>7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6F59E5C0" w14:textId="786223A3" w:rsidR="00846D73" w:rsidRDefault="00992628" w:rsidP="00C645DC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67FE0BD7" w14:textId="77777777" w:rsidR="00C645DC" w:rsidRPr="00C645DC" w:rsidRDefault="00C645DC" w:rsidP="00C645DC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</w:p>
    <w:p w14:paraId="534A28FE" w14:textId="0CE6393A" w:rsidR="00C645DC" w:rsidRDefault="00C645DC" w:rsidP="00C645DC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FA294A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 w:rsidRPr="005C0E48">
        <w:rPr>
          <w:b/>
          <w:bCs/>
          <w:szCs w:val="24"/>
          <w:u w:val="single"/>
        </w:rPr>
        <w:t xml:space="preserve">divendres 4 de novembre </w:t>
      </w:r>
      <w:r>
        <w:rPr>
          <w:b/>
          <w:bCs/>
          <w:szCs w:val="24"/>
          <w:u w:val="single"/>
        </w:rPr>
        <w:t>a les 13.30 hores</w:t>
      </w:r>
      <w:r>
        <w:rPr>
          <w:bCs/>
          <w:szCs w:val="24"/>
        </w:rPr>
        <w:t xml:space="preserve">, de forma telemàtica, a fi i efecte de tractar els assumptes inclosos en el següent: </w:t>
      </w: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526863B4" w:rsidR="00FF3346" w:rsidRPr="004D7468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color w:val="auto"/>
          <w:lang w:val="ca-ES"/>
        </w:rPr>
      </w:pPr>
      <w:r w:rsidRPr="004D7468">
        <w:rPr>
          <w:color w:val="auto"/>
          <w:lang w:val="ca-ES"/>
        </w:rPr>
        <w:t>Aprovació, si escau, de l</w:t>
      </w:r>
      <w:r w:rsidR="00FA294A">
        <w:rPr>
          <w:color w:val="auto"/>
          <w:lang w:val="ca-ES"/>
        </w:rPr>
        <w:t>’</w:t>
      </w:r>
      <w:r w:rsidRPr="004D7468">
        <w:rPr>
          <w:color w:val="auto"/>
          <w:lang w:val="ca-ES"/>
        </w:rPr>
        <w:t>acta núm</w:t>
      </w:r>
      <w:r w:rsidR="00D25BF8" w:rsidRPr="004D7468">
        <w:rPr>
          <w:color w:val="auto"/>
          <w:lang w:val="ca-ES"/>
        </w:rPr>
        <w:t>ero</w:t>
      </w:r>
      <w:r w:rsidRPr="004D7468">
        <w:rPr>
          <w:color w:val="auto"/>
          <w:lang w:val="ca-ES"/>
        </w:rPr>
        <w:t xml:space="preserve"> </w:t>
      </w:r>
      <w:r w:rsidR="005C0E48" w:rsidRPr="004D7468">
        <w:rPr>
          <w:color w:val="auto"/>
          <w:lang w:val="ca-ES"/>
        </w:rPr>
        <w:t>3</w:t>
      </w:r>
      <w:r w:rsidR="00BB1996" w:rsidRPr="004D7468">
        <w:rPr>
          <w:color w:val="auto"/>
          <w:lang w:val="ca-ES"/>
        </w:rPr>
        <w:t>6</w:t>
      </w:r>
      <w:r w:rsidRPr="004D7468">
        <w:rPr>
          <w:color w:val="auto"/>
          <w:lang w:val="ca-ES"/>
        </w:rPr>
        <w:t>/</w:t>
      </w:r>
      <w:r w:rsidR="00BB4CD9" w:rsidRPr="004D7468">
        <w:rPr>
          <w:color w:val="auto"/>
          <w:lang w:val="ca-ES"/>
        </w:rPr>
        <w:t>2</w:t>
      </w:r>
      <w:r w:rsidR="00FA5511" w:rsidRPr="004D7468">
        <w:rPr>
          <w:color w:val="auto"/>
          <w:lang w:val="ca-ES"/>
        </w:rPr>
        <w:t>2</w:t>
      </w:r>
      <w:r w:rsidRPr="004D7468">
        <w:rPr>
          <w:color w:val="auto"/>
          <w:lang w:val="ca-ES"/>
        </w:rPr>
        <w:t xml:space="preserve"> corresponent a la sessió ordinària de data </w:t>
      </w:r>
      <w:r w:rsidR="005C0E48" w:rsidRPr="004D7468">
        <w:rPr>
          <w:color w:val="auto"/>
          <w:lang w:val="ca-ES"/>
        </w:rPr>
        <w:t>28</w:t>
      </w:r>
      <w:r w:rsidRPr="004D7468">
        <w:rPr>
          <w:color w:val="auto"/>
          <w:lang w:val="ca-ES"/>
        </w:rPr>
        <w:t xml:space="preserve"> d</w:t>
      </w:r>
      <w:r w:rsidR="00FA294A">
        <w:rPr>
          <w:color w:val="auto"/>
          <w:lang w:val="ca-ES"/>
        </w:rPr>
        <w:t>’</w:t>
      </w:r>
      <w:r w:rsidR="005C0E48" w:rsidRPr="004D7468">
        <w:rPr>
          <w:color w:val="auto"/>
          <w:lang w:val="ca-ES"/>
        </w:rPr>
        <w:t xml:space="preserve">octubre </w:t>
      </w:r>
      <w:r w:rsidRPr="004D7468">
        <w:rPr>
          <w:color w:val="auto"/>
          <w:lang w:val="ca-ES"/>
        </w:rPr>
        <w:t>de 20</w:t>
      </w:r>
      <w:r w:rsidR="00BB4CD9" w:rsidRPr="004D7468">
        <w:rPr>
          <w:color w:val="auto"/>
          <w:lang w:val="ca-ES"/>
        </w:rPr>
        <w:t>2</w:t>
      </w:r>
      <w:r w:rsidR="00FA5511" w:rsidRPr="004D7468">
        <w:rPr>
          <w:color w:val="auto"/>
          <w:lang w:val="ca-ES"/>
        </w:rPr>
        <w:t>2</w:t>
      </w:r>
      <w:r w:rsidRPr="004D7468">
        <w:rPr>
          <w:color w:val="auto"/>
          <w:lang w:val="ca-ES"/>
        </w:rPr>
        <w:t>.</w:t>
      </w:r>
      <w:r w:rsidR="00FF3346" w:rsidRPr="004D7468">
        <w:rPr>
          <w:color w:val="auto"/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6438DA1B" w14:textId="491B0D71" w:rsidR="005939D9" w:rsidRDefault="00F12829" w:rsidP="005939D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12829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FA294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9026CF">
        <w:rPr>
          <w:rFonts w:cs="Arial"/>
          <w:color w:val="000000"/>
          <w:szCs w:val="24"/>
        </w:rPr>
        <w:t>de</w:t>
      </w:r>
      <w:r w:rsidRPr="00F12829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l</w:t>
      </w:r>
      <w:r w:rsidR="00FA294A">
        <w:rPr>
          <w:rFonts w:cs="Arial"/>
          <w:color w:val="000000"/>
          <w:szCs w:val="24"/>
        </w:rPr>
        <w:t>’</w:t>
      </w:r>
      <w:r w:rsidRPr="00F12829">
        <w:rPr>
          <w:rFonts w:cs="Arial"/>
          <w:color w:val="000000"/>
          <w:szCs w:val="24"/>
        </w:rPr>
        <w:t>adhesió a la segona pròrroga de l</w:t>
      </w:r>
      <w:r w:rsidR="00FA294A">
        <w:rPr>
          <w:rFonts w:cs="Arial"/>
          <w:color w:val="000000"/>
          <w:szCs w:val="24"/>
        </w:rPr>
        <w:t>’</w:t>
      </w:r>
      <w:r w:rsidRPr="00F12829">
        <w:rPr>
          <w:rFonts w:cs="Arial"/>
          <w:color w:val="000000"/>
          <w:szCs w:val="24"/>
        </w:rPr>
        <w:t>acord marc de subministrament de parcs infantils i mobiliari urbà amb destinació a les entitats locals de Catalunya (2022/11782/1424).</w:t>
      </w:r>
      <w:r w:rsidRPr="00F12829">
        <w:rPr>
          <w:rFonts w:cs="Arial"/>
          <w:color w:val="000000"/>
          <w:szCs w:val="24"/>
        </w:rPr>
        <w:tab/>
      </w:r>
      <w:bookmarkStart w:id="0" w:name="_Hlk13647266"/>
    </w:p>
    <w:p w14:paraId="136F0588" w14:textId="77777777" w:rsidR="00E96855" w:rsidRDefault="00E96855" w:rsidP="00E9685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953CF1D" w14:textId="72750B3F" w:rsidR="00686BD8" w:rsidRDefault="00E96855" w:rsidP="005939D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12829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FA294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9026CF">
        <w:rPr>
          <w:rFonts w:cs="Arial"/>
          <w:color w:val="000000"/>
          <w:szCs w:val="24"/>
        </w:rPr>
        <w:t>de</w:t>
      </w:r>
      <w:r w:rsidRPr="00F12829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l</w:t>
      </w:r>
      <w:r w:rsidR="00FA294A">
        <w:rPr>
          <w:rFonts w:cs="Arial"/>
          <w:color w:val="000000"/>
          <w:szCs w:val="24"/>
        </w:rPr>
        <w:t>’</w:t>
      </w:r>
      <w:r w:rsidRPr="00F12829">
        <w:rPr>
          <w:rFonts w:cs="Arial"/>
          <w:color w:val="000000"/>
          <w:szCs w:val="24"/>
        </w:rPr>
        <w:t xml:space="preserve">adhesió a </w:t>
      </w:r>
      <w:r w:rsidRPr="00E96855">
        <w:rPr>
          <w:rFonts w:cs="Arial"/>
          <w:color w:val="000000"/>
          <w:szCs w:val="24"/>
        </w:rPr>
        <w:t>l</w:t>
      </w:r>
      <w:r w:rsidR="00FA294A">
        <w:rPr>
          <w:rFonts w:cs="Arial"/>
          <w:color w:val="000000"/>
          <w:szCs w:val="24"/>
        </w:rPr>
        <w:t>’</w:t>
      </w:r>
      <w:r w:rsidRPr="00E96855">
        <w:rPr>
          <w:rFonts w:cs="Arial"/>
          <w:color w:val="000000"/>
          <w:szCs w:val="24"/>
        </w:rPr>
        <w:t xml:space="preserve">acord marc de subministrament per </w:t>
      </w:r>
      <w:r>
        <w:rPr>
          <w:rFonts w:cs="Arial"/>
          <w:color w:val="000000"/>
          <w:szCs w:val="24"/>
        </w:rPr>
        <w:t>a l</w:t>
      </w:r>
      <w:r w:rsidR="00FA294A">
        <w:rPr>
          <w:rFonts w:cs="Arial"/>
          <w:color w:val="000000"/>
          <w:szCs w:val="24"/>
        </w:rPr>
        <w:t>’</w:t>
      </w:r>
      <w:r w:rsidRPr="00E96855">
        <w:rPr>
          <w:rFonts w:cs="Arial"/>
          <w:color w:val="000000"/>
          <w:szCs w:val="24"/>
        </w:rPr>
        <w:t>adquisició dels vehicles i serveis de mobilitat sostenible a través de l</w:t>
      </w:r>
      <w:r w:rsidR="00FA294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E96855">
        <w:rPr>
          <w:rFonts w:cs="Arial"/>
          <w:color w:val="000000"/>
          <w:szCs w:val="24"/>
        </w:rPr>
        <w:t>cord marc de l</w:t>
      </w:r>
      <w:r w:rsidR="00FA294A">
        <w:rPr>
          <w:rFonts w:cs="Arial"/>
          <w:color w:val="000000"/>
          <w:szCs w:val="24"/>
        </w:rPr>
        <w:t>’</w:t>
      </w:r>
      <w:r w:rsidRPr="00E96855">
        <w:rPr>
          <w:rFonts w:cs="Arial"/>
          <w:color w:val="000000"/>
          <w:szCs w:val="24"/>
        </w:rPr>
        <w:t>ACM (2022/9600/1424).</w:t>
      </w:r>
      <w:r w:rsidRPr="00E96855">
        <w:rPr>
          <w:rFonts w:cs="Arial"/>
          <w:color w:val="000000"/>
          <w:szCs w:val="24"/>
        </w:rPr>
        <w:tab/>
      </w:r>
    </w:p>
    <w:p w14:paraId="75CDB2D9" w14:textId="77777777" w:rsidR="00686BD8" w:rsidRDefault="00686BD8" w:rsidP="00686BD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8C04D23" w14:textId="3F393FC3" w:rsidR="001F5D7E" w:rsidRDefault="00686BD8" w:rsidP="00686BD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12829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FA294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</w:t>
      </w:r>
      <w:r w:rsidRPr="00686BD8">
        <w:rPr>
          <w:rFonts w:cs="Arial"/>
          <w:color w:val="000000"/>
          <w:szCs w:val="24"/>
        </w:rPr>
        <w:t xml:space="preserve"> per contracte menor de les obres de reparació </w:t>
      </w:r>
      <w:r>
        <w:rPr>
          <w:rFonts w:cs="Arial"/>
          <w:color w:val="000000"/>
          <w:szCs w:val="24"/>
        </w:rPr>
        <w:t xml:space="preserve">de la </w:t>
      </w:r>
      <w:r w:rsidRPr="00686BD8">
        <w:rPr>
          <w:rFonts w:cs="Arial"/>
          <w:color w:val="000000"/>
          <w:szCs w:val="24"/>
        </w:rPr>
        <w:t xml:space="preserve">instal·lació semafòrica </w:t>
      </w:r>
      <w:r>
        <w:rPr>
          <w:rFonts w:cs="Arial"/>
          <w:color w:val="000000"/>
          <w:szCs w:val="24"/>
        </w:rPr>
        <w:t xml:space="preserve">del </w:t>
      </w:r>
      <w:r w:rsidRPr="00686BD8">
        <w:rPr>
          <w:rFonts w:cs="Arial"/>
          <w:color w:val="000000"/>
          <w:szCs w:val="24"/>
        </w:rPr>
        <w:t>carrer Mol</w:t>
      </w:r>
      <w:r>
        <w:rPr>
          <w:rFonts w:cs="Arial"/>
          <w:color w:val="000000"/>
          <w:szCs w:val="24"/>
        </w:rPr>
        <w:t>í</w:t>
      </w:r>
      <w:r w:rsidRPr="00686BD8">
        <w:rPr>
          <w:rFonts w:cs="Arial"/>
          <w:color w:val="000000"/>
          <w:szCs w:val="24"/>
        </w:rPr>
        <w:t xml:space="preserve"> (2022/10397/1387)</w:t>
      </w:r>
      <w:r>
        <w:rPr>
          <w:rFonts w:cs="Arial"/>
          <w:color w:val="000000"/>
          <w:szCs w:val="24"/>
        </w:rPr>
        <w:t>.</w:t>
      </w:r>
    </w:p>
    <w:p w14:paraId="1A4E2F71" w14:textId="77777777" w:rsidR="001F5D7E" w:rsidRDefault="001F5D7E" w:rsidP="001F5D7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4172E73" w14:textId="5CD33990" w:rsidR="00686BD8" w:rsidRDefault="001F5D7E" w:rsidP="00686BD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F5D7E">
        <w:rPr>
          <w:rFonts w:cs="Arial"/>
          <w:color w:val="000000"/>
          <w:szCs w:val="24"/>
        </w:rPr>
        <w:t>Proposta d</w:t>
      </w:r>
      <w:r w:rsidR="00FA294A">
        <w:rPr>
          <w:rFonts w:cs="Arial"/>
          <w:color w:val="000000"/>
          <w:szCs w:val="24"/>
        </w:rPr>
        <w:t>’</w:t>
      </w:r>
      <w:r w:rsidRPr="001F5D7E">
        <w:rPr>
          <w:rFonts w:cs="Arial"/>
          <w:color w:val="000000"/>
          <w:szCs w:val="24"/>
        </w:rPr>
        <w:t>aprovació inicial del projecte d</w:t>
      </w:r>
      <w:r w:rsidR="00FA294A">
        <w:rPr>
          <w:rFonts w:cs="Arial"/>
          <w:color w:val="000000"/>
          <w:szCs w:val="24"/>
        </w:rPr>
        <w:t>’</w:t>
      </w:r>
      <w:r w:rsidRPr="001F5D7E">
        <w:rPr>
          <w:rFonts w:cs="Arial"/>
          <w:color w:val="000000"/>
          <w:szCs w:val="24"/>
        </w:rPr>
        <w:t>obres de millores i reparacions a les escoles (2022/12405/2388).</w:t>
      </w:r>
      <w:r w:rsidRPr="001F5D7E">
        <w:rPr>
          <w:rFonts w:cs="Arial"/>
          <w:color w:val="000000"/>
          <w:szCs w:val="24"/>
        </w:rPr>
        <w:tab/>
      </w:r>
    </w:p>
    <w:p w14:paraId="4F9044FA" w14:textId="77777777" w:rsidR="001F5D7E" w:rsidRPr="001F5D7E" w:rsidRDefault="001F5D7E" w:rsidP="001F5D7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1DC00C9" w14:textId="29B361D9" w:rsidR="00484ACB" w:rsidRDefault="00DE2FF4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E2FF4">
        <w:rPr>
          <w:rFonts w:cs="Arial"/>
          <w:color w:val="000000"/>
          <w:szCs w:val="24"/>
        </w:rPr>
        <w:t>Proposta d</w:t>
      </w:r>
      <w:r w:rsidR="00FA294A">
        <w:rPr>
          <w:rFonts w:cs="Arial"/>
          <w:color w:val="000000"/>
          <w:szCs w:val="24"/>
        </w:rPr>
        <w:t>’</w:t>
      </w:r>
      <w:r w:rsidRPr="00DE2FF4">
        <w:rPr>
          <w:rFonts w:cs="Arial"/>
          <w:color w:val="000000"/>
          <w:szCs w:val="24"/>
        </w:rPr>
        <w:t>aprovació inicial de la reparcel·lació voluntària del polígon d</w:t>
      </w:r>
      <w:r w:rsidR="00FA294A">
        <w:rPr>
          <w:rFonts w:cs="Arial"/>
          <w:color w:val="000000"/>
          <w:szCs w:val="24"/>
        </w:rPr>
        <w:t>’</w:t>
      </w:r>
      <w:r w:rsidRPr="00DE2FF4">
        <w:rPr>
          <w:rFonts w:cs="Arial"/>
          <w:color w:val="000000"/>
          <w:szCs w:val="24"/>
        </w:rPr>
        <w:t>actuació delimitat pel Pla especial de concreció d</w:t>
      </w:r>
      <w:r w:rsidR="00FA294A">
        <w:rPr>
          <w:rFonts w:cs="Arial"/>
          <w:color w:val="000000"/>
          <w:szCs w:val="24"/>
        </w:rPr>
        <w:t>’</w:t>
      </w:r>
      <w:r w:rsidRPr="00DE2FF4">
        <w:rPr>
          <w:rFonts w:cs="Arial"/>
          <w:color w:val="000000"/>
          <w:szCs w:val="24"/>
        </w:rPr>
        <w:t>ús i ordenació volumètrica de la finca de l</w:t>
      </w:r>
      <w:r w:rsidR="00FA294A">
        <w:rPr>
          <w:rFonts w:cs="Arial"/>
          <w:color w:val="000000"/>
          <w:szCs w:val="24"/>
        </w:rPr>
        <w:t>’</w:t>
      </w:r>
      <w:r w:rsidRPr="00DE2FF4">
        <w:rPr>
          <w:rFonts w:cs="Arial"/>
          <w:color w:val="000000"/>
          <w:szCs w:val="24"/>
        </w:rPr>
        <w:t>avinguda Jacint Esteva i Fontanet, número 112 (2302/2021/12934).</w:t>
      </w:r>
    </w:p>
    <w:p w14:paraId="0D5E55B3" w14:textId="77777777" w:rsidR="00484ACB" w:rsidRDefault="00484ACB" w:rsidP="00484AC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7EA5480" w14:textId="3268D67A" w:rsidR="001F5D7E" w:rsidRPr="00484ACB" w:rsidRDefault="00484ACB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84ACB">
        <w:rPr>
          <w:rFonts w:cs="Arial"/>
          <w:color w:val="000000"/>
          <w:szCs w:val="24"/>
        </w:rPr>
        <w:t>Proposta d</w:t>
      </w:r>
      <w:r w:rsidR="00FA294A">
        <w:rPr>
          <w:rFonts w:cs="Arial"/>
          <w:color w:val="000000"/>
          <w:szCs w:val="24"/>
        </w:rPr>
        <w:t>’</w:t>
      </w:r>
      <w:r w:rsidRPr="00484ACB">
        <w:rPr>
          <w:rFonts w:cs="Arial"/>
          <w:color w:val="000000"/>
          <w:szCs w:val="24"/>
        </w:rPr>
        <w:t>aprovació definitiva de la modificació del Text refós del Projecte de reparcel·lació del Pla parcial urbanístic del sector afectat pel soterrament de les línies elèctriques aèries d</w:t>
      </w:r>
      <w:r w:rsidR="00FA294A">
        <w:rPr>
          <w:rFonts w:cs="Arial"/>
          <w:color w:val="000000"/>
          <w:szCs w:val="24"/>
        </w:rPr>
        <w:t>’</w:t>
      </w:r>
      <w:r w:rsidRPr="00484ACB">
        <w:rPr>
          <w:rFonts w:cs="Arial"/>
          <w:color w:val="000000"/>
          <w:szCs w:val="24"/>
        </w:rPr>
        <w:t>alta tensió de FECSA (2301/2017/2).</w:t>
      </w:r>
    </w:p>
    <w:p w14:paraId="1CE9432A" w14:textId="77777777" w:rsidR="001F5D7E" w:rsidRDefault="001F5D7E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522A3BB" w14:textId="77777777" w:rsidR="00640017" w:rsidRPr="00F01CA6" w:rsidRDefault="00640017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0AFBEACB" w14:textId="7BD358A7" w:rsidR="003943C8" w:rsidRDefault="004D7468" w:rsidP="004D74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D7468">
        <w:rPr>
          <w:rFonts w:cs="Arial"/>
          <w:color w:val="000000"/>
          <w:szCs w:val="24"/>
        </w:rPr>
        <w:t>Proposta que consisteix en donar compte de decrets d</w:t>
      </w:r>
      <w:r w:rsidR="00FA294A">
        <w:rPr>
          <w:rFonts w:cs="Arial"/>
          <w:color w:val="000000"/>
          <w:szCs w:val="24"/>
        </w:rPr>
        <w:t>’</w:t>
      </w:r>
      <w:r w:rsidRPr="004D7468">
        <w:rPr>
          <w:rFonts w:cs="Arial"/>
          <w:color w:val="000000"/>
          <w:szCs w:val="24"/>
        </w:rPr>
        <w:t>Alcaldia d</w:t>
      </w:r>
      <w:r w:rsidR="00FA294A">
        <w:rPr>
          <w:rFonts w:cs="Arial"/>
          <w:color w:val="000000"/>
          <w:szCs w:val="24"/>
        </w:rPr>
        <w:t>’</w:t>
      </w:r>
      <w:r w:rsidRPr="004D7468">
        <w:rPr>
          <w:rFonts w:cs="Arial"/>
          <w:color w:val="000000"/>
          <w:szCs w:val="24"/>
        </w:rPr>
        <w:t>aprovació de relacions de despeses i reconeixement d</w:t>
      </w:r>
      <w:r w:rsidR="00FA294A">
        <w:rPr>
          <w:rFonts w:cs="Arial"/>
          <w:color w:val="000000"/>
          <w:szCs w:val="24"/>
        </w:rPr>
        <w:t>’</w:t>
      </w:r>
      <w:r w:rsidRPr="004D7468">
        <w:rPr>
          <w:rFonts w:cs="Arial"/>
          <w:color w:val="000000"/>
          <w:szCs w:val="24"/>
        </w:rPr>
        <w:t>obligacions</w:t>
      </w:r>
      <w:r>
        <w:rPr>
          <w:rFonts w:cs="Arial"/>
          <w:color w:val="000000"/>
          <w:szCs w:val="24"/>
        </w:rPr>
        <w:t xml:space="preserve"> </w:t>
      </w:r>
      <w:r w:rsidRPr="004D7468">
        <w:rPr>
          <w:rFonts w:cs="Arial"/>
          <w:color w:val="000000"/>
          <w:szCs w:val="24"/>
        </w:rPr>
        <w:t>(2022/12395/1656)</w:t>
      </w:r>
      <w:r>
        <w:rPr>
          <w:rFonts w:cs="Arial"/>
          <w:color w:val="000000"/>
          <w:szCs w:val="24"/>
        </w:rPr>
        <w:t>.</w:t>
      </w:r>
    </w:p>
    <w:p w14:paraId="0FB8C977" w14:textId="77777777" w:rsidR="003943C8" w:rsidRDefault="003943C8" w:rsidP="003943C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E62182C" w14:textId="2A57EC32" w:rsidR="004D7468" w:rsidRDefault="003943C8" w:rsidP="004D746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943C8">
        <w:rPr>
          <w:rFonts w:cs="Arial"/>
          <w:szCs w:val="24"/>
        </w:rPr>
        <w:t>Proposta d</w:t>
      </w:r>
      <w:r w:rsidR="00FA294A">
        <w:rPr>
          <w:rFonts w:cs="Arial"/>
          <w:szCs w:val="24"/>
        </w:rPr>
        <w:t>’</w:t>
      </w:r>
      <w:r w:rsidRPr="003943C8">
        <w:rPr>
          <w:rFonts w:cs="Arial"/>
          <w:szCs w:val="24"/>
        </w:rPr>
        <w:t>aprovació relativa a la concessió d</w:t>
      </w:r>
      <w:r w:rsidR="00FA294A">
        <w:rPr>
          <w:rFonts w:cs="Arial"/>
          <w:szCs w:val="24"/>
        </w:rPr>
        <w:t>’</w:t>
      </w:r>
      <w:r w:rsidRPr="003943C8">
        <w:rPr>
          <w:rFonts w:cs="Arial"/>
          <w:szCs w:val="24"/>
        </w:rPr>
        <w:t>una llicència d</w:t>
      </w:r>
      <w:r w:rsidR="00FA294A">
        <w:rPr>
          <w:rFonts w:cs="Arial"/>
          <w:szCs w:val="24"/>
        </w:rPr>
        <w:t>’</w:t>
      </w:r>
      <w:r w:rsidRPr="003943C8">
        <w:rPr>
          <w:rFonts w:cs="Arial"/>
          <w:szCs w:val="24"/>
        </w:rPr>
        <w:t>ús privatiu de l</w:t>
      </w:r>
      <w:r w:rsidR="00FA294A">
        <w:rPr>
          <w:rFonts w:cs="Arial"/>
          <w:szCs w:val="24"/>
        </w:rPr>
        <w:t>’</w:t>
      </w:r>
      <w:r w:rsidRPr="003943C8">
        <w:rPr>
          <w:rFonts w:cs="Arial"/>
          <w:szCs w:val="24"/>
        </w:rPr>
        <w:t>espai de restauració de l</w:t>
      </w:r>
      <w:r w:rsidR="00FA294A">
        <w:rPr>
          <w:rFonts w:cs="Arial"/>
          <w:szCs w:val="24"/>
        </w:rPr>
        <w:t>’</w:t>
      </w:r>
      <w:r w:rsidRPr="003943C8">
        <w:rPr>
          <w:rFonts w:cs="Arial"/>
          <w:szCs w:val="24"/>
        </w:rPr>
        <w:t xml:space="preserve">edifici municipal “La </w:t>
      </w:r>
      <w:proofErr w:type="spellStart"/>
      <w:r w:rsidRPr="003943C8">
        <w:rPr>
          <w:rFonts w:cs="Arial"/>
          <w:szCs w:val="24"/>
        </w:rPr>
        <w:t>Baronda</w:t>
      </w:r>
      <w:proofErr w:type="spellEnd"/>
      <w:r w:rsidRPr="003943C8">
        <w:rPr>
          <w:rFonts w:cs="Arial"/>
          <w:szCs w:val="24"/>
        </w:rPr>
        <w:t>” (2022/8418/1597).</w:t>
      </w:r>
    </w:p>
    <w:p w14:paraId="3A099D7E" w14:textId="77777777" w:rsidR="003943C8" w:rsidRPr="003943C8" w:rsidRDefault="003943C8" w:rsidP="003943C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F72C65A" w14:textId="637C6D71" w:rsidR="00CF077D" w:rsidRDefault="009026CF" w:rsidP="00BD713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lastRenderedPageBreak/>
        <w:t>P</w:t>
      </w:r>
      <w:r w:rsidRPr="009026CF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FA294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9026CF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9026CF">
        <w:rPr>
          <w:rFonts w:cs="Arial"/>
          <w:color w:val="000000"/>
          <w:szCs w:val="24"/>
        </w:rPr>
        <w:t xml:space="preserve">contractació del servei de manteniment, assistència i suport de les llicències de gestió </w:t>
      </w:r>
      <w:r>
        <w:rPr>
          <w:rFonts w:cs="Arial"/>
          <w:color w:val="000000"/>
          <w:szCs w:val="24"/>
        </w:rPr>
        <w:t>d</w:t>
      </w:r>
      <w:r w:rsidRPr="009026CF">
        <w:rPr>
          <w:rFonts w:cs="Arial"/>
          <w:color w:val="000000"/>
          <w:szCs w:val="24"/>
        </w:rPr>
        <w:t>el temps d</w:t>
      </w:r>
      <w:r w:rsidR="00FA294A">
        <w:rPr>
          <w:rFonts w:cs="Arial"/>
          <w:color w:val="000000"/>
          <w:szCs w:val="24"/>
        </w:rPr>
        <w:t>’</w:t>
      </w:r>
      <w:r w:rsidRPr="009026CF">
        <w:rPr>
          <w:rFonts w:cs="Arial"/>
          <w:color w:val="000000"/>
          <w:szCs w:val="24"/>
        </w:rPr>
        <w:t>espera de</w:t>
      </w:r>
      <w:r>
        <w:rPr>
          <w:rFonts w:cs="Arial"/>
          <w:color w:val="000000"/>
          <w:szCs w:val="24"/>
        </w:rPr>
        <w:t>ls</w:t>
      </w:r>
      <w:r w:rsidRPr="009026CF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Punts d</w:t>
      </w:r>
      <w:r w:rsidR="00FA294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Atenció a la Ciutadania</w:t>
      </w:r>
      <w:r w:rsidRPr="009026CF">
        <w:rPr>
          <w:rFonts w:cs="Arial"/>
          <w:color w:val="000000"/>
          <w:szCs w:val="24"/>
        </w:rPr>
        <w:t xml:space="preserve"> i </w:t>
      </w:r>
      <w:r>
        <w:rPr>
          <w:rFonts w:cs="Arial"/>
          <w:color w:val="000000"/>
          <w:szCs w:val="24"/>
        </w:rPr>
        <w:t xml:space="preserve">de les </w:t>
      </w:r>
      <w:r w:rsidRPr="009026CF">
        <w:rPr>
          <w:rFonts w:cs="Arial"/>
          <w:color w:val="000000"/>
          <w:szCs w:val="24"/>
        </w:rPr>
        <w:t>oficines addicionals de cita prèvia (2022/9695/1407)</w:t>
      </w:r>
      <w:r>
        <w:rPr>
          <w:rFonts w:cs="Arial"/>
          <w:color w:val="000000"/>
          <w:szCs w:val="24"/>
        </w:rPr>
        <w:t>.</w:t>
      </w:r>
    </w:p>
    <w:p w14:paraId="6F8E45D7" w14:textId="77777777" w:rsidR="00CF077D" w:rsidRDefault="00CF077D" w:rsidP="00CF077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2B47ADE" w14:textId="311CA87D" w:rsidR="00CF077D" w:rsidRDefault="00CF077D" w:rsidP="00BD713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9026CF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FA294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9026CF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9026CF">
        <w:rPr>
          <w:rFonts w:cs="Arial"/>
          <w:color w:val="000000"/>
          <w:szCs w:val="24"/>
        </w:rPr>
        <w:t>contractació del servei de manteniment</w:t>
      </w:r>
      <w:r w:rsidRPr="00CF077D">
        <w:rPr>
          <w:rFonts w:cs="Arial"/>
          <w:szCs w:val="24"/>
        </w:rPr>
        <w:t xml:space="preserve"> </w:t>
      </w:r>
      <w:r w:rsidR="00BD7135" w:rsidRPr="00CF077D">
        <w:rPr>
          <w:rFonts w:cs="Arial"/>
          <w:szCs w:val="24"/>
        </w:rPr>
        <w:t xml:space="preserve">i </w:t>
      </w:r>
      <w:r w:rsidR="003943C8">
        <w:rPr>
          <w:rFonts w:cs="Arial"/>
          <w:szCs w:val="24"/>
        </w:rPr>
        <w:t xml:space="preserve">de les </w:t>
      </w:r>
      <w:r w:rsidR="00BD7135" w:rsidRPr="00CF077D">
        <w:rPr>
          <w:rFonts w:cs="Arial"/>
          <w:szCs w:val="24"/>
        </w:rPr>
        <w:t>llic</w:t>
      </w:r>
      <w:r>
        <w:rPr>
          <w:rFonts w:cs="Arial"/>
          <w:szCs w:val="24"/>
        </w:rPr>
        <w:t>è</w:t>
      </w:r>
      <w:r w:rsidR="00BD7135" w:rsidRPr="00CF077D">
        <w:rPr>
          <w:rFonts w:cs="Arial"/>
          <w:szCs w:val="24"/>
        </w:rPr>
        <w:t>ncies del m</w:t>
      </w:r>
      <w:r>
        <w:rPr>
          <w:rFonts w:cs="Arial"/>
          <w:szCs w:val="24"/>
        </w:rPr>
        <w:t>ò</w:t>
      </w:r>
      <w:r w:rsidR="00BD7135" w:rsidRPr="00CF077D">
        <w:rPr>
          <w:rFonts w:cs="Arial"/>
          <w:szCs w:val="24"/>
        </w:rPr>
        <w:t>dul de control intern de fiscalit</w:t>
      </w:r>
      <w:r>
        <w:rPr>
          <w:rFonts w:cs="Arial"/>
          <w:szCs w:val="24"/>
        </w:rPr>
        <w:t>z</w:t>
      </w:r>
      <w:r w:rsidR="00BD7135" w:rsidRPr="00CF077D">
        <w:rPr>
          <w:rFonts w:cs="Arial"/>
          <w:szCs w:val="24"/>
        </w:rPr>
        <w:t>ació pe</w:t>
      </w:r>
      <w:r>
        <w:rPr>
          <w:rFonts w:cs="Arial"/>
          <w:szCs w:val="24"/>
        </w:rPr>
        <w:t>l</w:t>
      </w:r>
      <w:r w:rsidR="00BD7135" w:rsidRPr="00CF077D">
        <w:rPr>
          <w:rFonts w:cs="Arial"/>
          <w:szCs w:val="24"/>
        </w:rPr>
        <w:t xml:space="preserve"> procediment negociat sense publicitat, mitjançant tramitació anticipada (2022/10404/1407).</w:t>
      </w:r>
    </w:p>
    <w:p w14:paraId="77A61C79" w14:textId="682E4852" w:rsidR="00CF077D" w:rsidRDefault="00BD7135" w:rsidP="00CF077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CF077D">
        <w:rPr>
          <w:rFonts w:cs="Arial"/>
          <w:szCs w:val="24"/>
        </w:rPr>
        <w:tab/>
      </w:r>
    </w:p>
    <w:p w14:paraId="2B4F5453" w14:textId="77777777" w:rsidR="005F7C24" w:rsidRDefault="00CF077D" w:rsidP="005F7C2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9026CF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FA294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="00BD7135" w:rsidRPr="00CF077D">
        <w:rPr>
          <w:rFonts w:cs="Arial"/>
          <w:szCs w:val="24"/>
        </w:rPr>
        <w:t>del servei per a la realització d</w:t>
      </w:r>
      <w:r w:rsidR="00FA294A">
        <w:rPr>
          <w:rFonts w:cs="Arial"/>
          <w:szCs w:val="24"/>
        </w:rPr>
        <w:t>’</w:t>
      </w:r>
      <w:r w:rsidR="00BD7135" w:rsidRPr="00CF077D">
        <w:rPr>
          <w:rFonts w:cs="Arial"/>
          <w:szCs w:val="24"/>
        </w:rPr>
        <w:t xml:space="preserve">un vídeo de </w:t>
      </w:r>
      <w:r>
        <w:rPr>
          <w:rFonts w:cs="Arial"/>
          <w:szCs w:val="24"/>
        </w:rPr>
        <w:t xml:space="preserve">la </w:t>
      </w:r>
      <w:r w:rsidR="00BD7135" w:rsidRPr="00CF077D">
        <w:rPr>
          <w:rFonts w:cs="Arial"/>
          <w:szCs w:val="24"/>
        </w:rPr>
        <w:t xml:space="preserve">ciutat en el marc de la </w:t>
      </w:r>
      <w:r>
        <w:rPr>
          <w:rFonts w:cs="Arial"/>
          <w:szCs w:val="24"/>
        </w:rPr>
        <w:t>C</w:t>
      </w:r>
      <w:r w:rsidR="00BD7135" w:rsidRPr="00CF077D">
        <w:rPr>
          <w:rFonts w:cs="Arial"/>
          <w:szCs w:val="24"/>
        </w:rPr>
        <w:t>ampanya de pertinença (2022/12251/1448).</w:t>
      </w:r>
      <w:r w:rsidR="00BD7135" w:rsidRPr="00CF077D">
        <w:rPr>
          <w:rFonts w:cs="Arial"/>
          <w:szCs w:val="24"/>
        </w:rPr>
        <w:tab/>
      </w:r>
    </w:p>
    <w:p w14:paraId="726B7C1B" w14:textId="77777777" w:rsidR="005F7C24" w:rsidRDefault="005F7C24" w:rsidP="005F7C2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75497D1" w14:textId="467BE651" w:rsidR="005F7C24" w:rsidRPr="005F7C24" w:rsidRDefault="005F7C24" w:rsidP="005F7C2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9026CF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 xml:space="preserve">d’aprovació </w:t>
      </w:r>
      <w:r>
        <w:rPr>
          <w:rFonts w:cs="Arial"/>
          <w:color w:val="000000"/>
          <w:szCs w:val="24"/>
        </w:rPr>
        <w:t xml:space="preserve">de la contractació </w:t>
      </w:r>
      <w:r w:rsidRPr="005F7C24">
        <w:rPr>
          <w:rFonts w:cs="Arial"/>
          <w:szCs w:val="24"/>
        </w:rPr>
        <w:t xml:space="preserve">privada del servei per a la realització d’un vídeo artístic, que serà el fil conductor de la </w:t>
      </w:r>
      <w:r>
        <w:rPr>
          <w:rFonts w:cs="Arial"/>
          <w:szCs w:val="24"/>
        </w:rPr>
        <w:t>C</w:t>
      </w:r>
      <w:r w:rsidRPr="005F7C24">
        <w:rPr>
          <w:rFonts w:cs="Arial"/>
          <w:szCs w:val="24"/>
        </w:rPr>
        <w:t xml:space="preserve">ampanya comunicativa de </w:t>
      </w:r>
      <w:r>
        <w:rPr>
          <w:rFonts w:cs="Arial"/>
          <w:szCs w:val="24"/>
        </w:rPr>
        <w:t>N</w:t>
      </w:r>
      <w:r w:rsidRPr="005F7C24">
        <w:rPr>
          <w:rFonts w:cs="Arial"/>
          <w:szCs w:val="24"/>
        </w:rPr>
        <w:t>adal (2022/12253/1448)</w:t>
      </w:r>
      <w:r>
        <w:rPr>
          <w:rFonts w:cs="Arial"/>
          <w:szCs w:val="24"/>
        </w:rPr>
        <w:t>.</w:t>
      </w:r>
    </w:p>
    <w:p w14:paraId="6353E431" w14:textId="77777777" w:rsidR="00992628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690A6359" w14:textId="4CCD92F7" w:rsidR="00C47DB2" w:rsidRDefault="00CF077D" w:rsidP="00CF077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bookmarkStart w:id="1" w:name="_Hlk13647328"/>
      <w:r>
        <w:rPr>
          <w:rFonts w:cs="Arial"/>
          <w:color w:val="000000"/>
          <w:szCs w:val="24"/>
        </w:rPr>
        <w:t>P</w:t>
      </w:r>
      <w:r w:rsidRPr="009026CF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FA294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</w:t>
      </w:r>
      <w:r w:rsidRPr="00CF077D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 xml:space="preserve">la </w:t>
      </w:r>
      <w:r w:rsidRPr="00CF077D">
        <w:rPr>
          <w:rFonts w:cs="Arial"/>
          <w:szCs w:val="24"/>
        </w:rPr>
        <w:t xml:space="preserve">pròrroga del servei de formació, assessorament i suport a les persones </w:t>
      </w:r>
      <w:r>
        <w:rPr>
          <w:rFonts w:cs="Arial"/>
          <w:szCs w:val="24"/>
        </w:rPr>
        <w:t xml:space="preserve">treballadores </w:t>
      </w:r>
      <w:r w:rsidRPr="00CF077D">
        <w:rPr>
          <w:rFonts w:cs="Arial"/>
          <w:szCs w:val="24"/>
        </w:rPr>
        <w:t>autònomes, empresàries i emprenedores (2021/6733/3085).</w:t>
      </w:r>
      <w:r w:rsidRPr="00CF077D">
        <w:rPr>
          <w:rFonts w:cs="Arial"/>
          <w:szCs w:val="24"/>
        </w:rPr>
        <w:tab/>
      </w:r>
    </w:p>
    <w:p w14:paraId="5CF79AFA" w14:textId="77777777" w:rsidR="00C47DB2" w:rsidRDefault="00C47DB2" w:rsidP="00C47DB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5369765" w14:textId="6797C88C" w:rsidR="00C47DB2" w:rsidRPr="00C47DB2" w:rsidRDefault="00C47DB2" w:rsidP="00CF077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47DB2">
        <w:rPr>
          <w:rFonts w:cs="Arial"/>
          <w:szCs w:val="24"/>
        </w:rPr>
        <w:t>Proposta d</w:t>
      </w:r>
      <w:r w:rsidR="00FA294A">
        <w:rPr>
          <w:rFonts w:cs="Arial"/>
          <w:szCs w:val="24"/>
        </w:rPr>
        <w:t>’</w:t>
      </w:r>
      <w:r w:rsidRPr="00C47DB2">
        <w:rPr>
          <w:rFonts w:cs="Arial"/>
          <w:szCs w:val="24"/>
        </w:rPr>
        <w:t>aprovació de l</w:t>
      </w:r>
      <w:r w:rsidR="00FA294A">
        <w:rPr>
          <w:rFonts w:cs="Arial"/>
          <w:szCs w:val="24"/>
        </w:rPr>
        <w:t>’</w:t>
      </w:r>
      <w:r w:rsidRPr="00C47DB2">
        <w:rPr>
          <w:rFonts w:cs="Arial"/>
          <w:szCs w:val="24"/>
        </w:rPr>
        <w:t>inici de la contractació del servei de consultoria especialitzada pel servei de gestió i dinamització de la unitat de projectes internacionals (2022/9712/1408).</w:t>
      </w:r>
    </w:p>
    <w:p w14:paraId="44CCEA79" w14:textId="044C03B8" w:rsidR="00C47DB2" w:rsidRDefault="00C47DB2" w:rsidP="00CF077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3376290" w14:textId="77777777" w:rsidR="00C47DB2" w:rsidRDefault="00C47DB2" w:rsidP="00CF077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4661DEB" w14:textId="77777777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9D6ED5F" w14:textId="6904DEB0" w:rsidR="004936BE" w:rsidRDefault="00CC1E36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2"/>
          <w:szCs w:val="24"/>
        </w:rPr>
      </w:pPr>
      <w:r w:rsidRPr="00CC1E36">
        <w:rPr>
          <w:rFonts w:cs="Arial"/>
          <w:color w:val="000000"/>
          <w:spacing w:val="-2"/>
          <w:szCs w:val="24"/>
        </w:rPr>
        <w:t>Proposta d</w:t>
      </w:r>
      <w:r w:rsidR="00FA294A">
        <w:rPr>
          <w:rFonts w:cs="Arial"/>
          <w:color w:val="000000"/>
          <w:spacing w:val="-2"/>
          <w:szCs w:val="24"/>
        </w:rPr>
        <w:t>’</w:t>
      </w:r>
      <w:r w:rsidRPr="00CC1E36">
        <w:rPr>
          <w:rFonts w:cs="Arial"/>
          <w:color w:val="000000"/>
          <w:spacing w:val="-2"/>
          <w:szCs w:val="24"/>
        </w:rPr>
        <w:t>aprovació de la resolució de sol·licituds d</w:t>
      </w:r>
      <w:r w:rsidR="00FA294A">
        <w:rPr>
          <w:rFonts w:cs="Arial"/>
          <w:color w:val="000000"/>
          <w:spacing w:val="-2"/>
          <w:szCs w:val="24"/>
        </w:rPr>
        <w:t>’</w:t>
      </w:r>
      <w:r w:rsidRPr="00CC1E36">
        <w:rPr>
          <w:rFonts w:cs="Arial"/>
          <w:color w:val="000000"/>
          <w:spacing w:val="-2"/>
          <w:szCs w:val="24"/>
        </w:rPr>
        <w:t>ajuts econòmics en concepte de beques de diverses activitats i serveis, curs 2022-23 (2022/11763/3127).</w:t>
      </w:r>
    </w:p>
    <w:p w14:paraId="530DFFF2" w14:textId="77777777" w:rsidR="004936BE" w:rsidRDefault="004936BE" w:rsidP="004936B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2"/>
          <w:szCs w:val="24"/>
        </w:rPr>
      </w:pPr>
    </w:p>
    <w:p w14:paraId="1428737F" w14:textId="523BBF80" w:rsidR="004936BE" w:rsidRDefault="004936BE" w:rsidP="004936B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2"/>
          <w:szCs w:val="24"/>
        </w:rPr>
      </w:pPr>
      <w:r w:rsidRPr="004936BE">
        <w:rPr>
          <w:rFonts w:cs="Arial"/>
          <w:color w:val="000000"/>
          <w:szCs w:val="24"/>
        </w:rPr>
        <w:t>Proposta d</w:t>
      </w:r>
      <w:r w:rsidR="00FA294A">
        <w:rPr>
          <w:rFonts w:cs="Arial"/>
          <w:color w:val="000000"/>
          <w:szCs w:val="24"/>
        </w:rPr>
        <w:t>’</w:t>
      </w:r>
      <w:r w:rsidRPr="004936BE">
        <w:rPr>
          <w:rFonts w:cs="Arial"/>
          <w:color w:val="000000"/>
          <w:szCs w:val="24"/>
        </w:rPr>
        <w:t xml:space="preserve">aprovació de la justificació i </w:t>
      </w:r>
      <w:r>
        <w:rPr>
          <w:rFonts w:cs="Arial"/>
          <w:color w:val="000000"/>
          <w:szCs w:val="24"/>
        </w:rPr>
        <w:t xml:space="preserve">del </w:t>
      </w:r>
      <w:r w:rsidRPr="004936BE">
        <w:rPr>
          <w:rFonts w:cs="Arial"/>
          <w:color w:val="000000"/>
          <w:szCs w:val="24"/>
        </w:rPr>
        <w:t xml:space="preserve">pagament del segon trimestre de 2022 del conveni amb la Fundació </w:t>
      </w:r>
      <w:r>
        <w:rPr>
          <w:rFonts w:cs="Arial"/>
          <w:color w:val="000000"/>
          <w:szCs w:val="24"/>
        </w:rPr>
        <w:t>p</w:t>
      </w:r>
      <w:r w:rsidRPr="004936BE">
        <w:rPr>
          <w:rFonts w:cs="Arial"/>
          <w:color w:val="000000"/>
          <w:szCs w:val="24"/>
        </w:rPr>
        <w:t>rivada Hàbitat3 Tercer Sector, en l</w:t>
      </w:r>
      <w:r w:rsidR="00FA294A">
        <w:rPr>
          <w:rFonts w:cs="Arial"/>
          <w:color w:val="000000"/>
          <w:szCs w:val="24"/>
        </w:rPr>
        <w:t>’</w:t>
      </w:r>
      <w:r w:rsidRPr="004936BE">
        <w:rPr>
          <w:rFonts w:cs="Arial"/>
          <w:color w:val="000000"/>
          <w:szCs w:val="24"/>
        </w:rPr>
        <w:t>àmbit de les polítiques, programes socials i forment de la cessió dels habitatges 2020-23 (2019/12064/1374)</w:t>
      </w:r>
      <w:r>
        <w:rPr>
          <w:rFonts w:cs="Arial"/>
          <w:color w:val="000000"/>
          <w:szCs w:val="24"/>
        </w:rPr>
        <w:t>.</w:t>
      </w:r>
    </w:p>
    <w:p w14:paraId="2B1EDB4D" w14:textId="77777777" w:rsidR="004936BE" w:rsidRDefault="004936BE" w:rsidP="004936B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6411698" w14:textId="6EE3902C" w:rsidR="00CC1E36" w:rsidRPr="004936BE" w:rsidRDefault="004936BE" w:rsidP="004936B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2"/>
          <w:szCs w:val="24"/>
        </w:rPr>
      </w:pPr>
      <w:r w:rsidRPr="004936BE">
        <w:rPr>
          <w:rFonts w:cs="Arial"/>
          <w:color w:val="000000"/>
          <w:szCs w:val="24"/>
        </w:rPr>
        <w:tab/>
      </w: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bookmarkEnd w:id="1"/>
    <w:p w14:paraId="2F95E30E" w14:textId="77777777" w:rsidR="00E96855" w:rsidRDefault="00E96855" w:rsidP="00E9685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2"/>
          <w:szCs w:val="24"/>
        </w:rPr>
      </w:pPr>
    </w:p>
    <w:p w14:paraId="6B6D3DD9" w14:textId="77DA5E39" w:rsidR="00BD7135" w:rsidRDefault="00E96855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2"/>
          <w:szCs w:val="24"/>
        </w:rPr>
      </w:pPr>
      <w:r w:rsidRPr="007E4B9C">
        <w:rPr>
          <w:rFonts w:cs="Arial"/>
          <w:color w:val="000000"/>
          <w:spacing w:val="-2"/>
          <w:szCs w:val="24"/>
        </w:rPr>
        <w:t>Proposta d</w:t>
      </w:r>
      <w:r w:rsidR="00FA294A">
        <w:rPr>
          <w:rFonts w:cs="Arial"/>
          <w:color w:val="000000"/>
          <w:spacing w:val="-2"/>
          <w:szCs w:val="24"/>
        </w:rPr>
        <w:t>’</w:t>
      </w:r>
      <w:r w:rsidRPr="007E4B9C">
        <w:rPr>
          <w:rFonts w:cs="Arial"/>
          <w:color w:val="000000"/>
          <w:spacing w:val="-2"/>
          <w:szCs w:val="24"/>
        </w:rPr>
        <w:t xml:space="preserve">aprovació de la </w:t>
      </w:r>
      <w:r w:rsidRPr="00E96855">
        <w:rPr>
          <w:rFonts w:cs="Arial"/>
          <w:color w:val="000000"/>
          <w:szCs w:val="24"/>
        </w:rPr>
        <w:t>formalització d</w:t>
      </w:r>
      <w:r w:rsidR="00FA294A">
        <w:rPr>
          <w:rFonts w:cs="Arial"/>
          <w:color w:val="000000"/>
          <w:szCs w:val="24"/>
        </w:rPr>
        <w:t>’</w:t>
      </w:r>
      <w:r w:rsidRPr="00E96855">
        <w:rPr>
          <w:rFonts w:cs="Arial"/>
          <w:color w:val="000000"/>
          <w:szCs w:val="24"/>
        </w:rPr>
        <w:t>un conveni amb l</w:t>
      </w:r>
      <w:r w:rsidR="00FA294A">
        <w:rPr>
          <w:rFonts w:cs="Arial"/>
          <w:color w:val="000000"/>
          <w:szCs w:val="24"/>
        </w:rPr>
        <w:t>’</w:t>
      </w:r>
      <w:r w:rsidRPr="00E96855">
        <w:rPr>
          <w:rFonts w:cs="Arial"/>
          <w:color w:val="000000"/>
          <w:szCs w:val="24"/>
        </w:rPr>
        <w:t>Escola Isidre Martí, 2022 (2022/7131/2244).</w:t>
      </w:r>
    </w:p>
    <w:p w14:paraId="3E823CAD" w14:textId="77777777" w:rsidR="00BD7135" w:rsidRPr="005E0B87" w:rsidRDefault="00BD7135" w:rsidP="00BD713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4B27F904" w14:textId="171D07DC" w:rsidR="00067471" w:rsidRPr="005E0B87" w:rsidRDefault="00BD7135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5E0B87">
        <w:rPr>
          <w:rFonts w:cs="Arial"/>
          <w:color w:val="000000"/>
          <w:spacing w:val="-4"/>
          <w:szCs w:val="24"/>
        </w:rPr>
        <w:t>Proposta d</w:t>
      </w:r>
      <w:r w:rsidR="00FA294A">
        <w:rPr>
          <w:rFonts w:cs="Arial"/>
          <w:color w:val="000000"/>
          <w:spacing w:val="-4"/>
          <w:szCs w:val="24"/>
        </w:rPr>
        <w:t>’</w:t>
      </w:r>
      <w:r w:rsidRPr="005E0B87">
        <w:rPr>
          <w:rFonts w:cs="Arial"/>
          <w:color w:val="000000"/>
          <w:spacing w:val="-4"/>
          <w:szCs w:val="24"/>
        </w:rPr>
        <w:t>aprovació de la formalització d</w:t>
      </w:r>
      <w:r w:rsidR="00FA294A">
        <w:rPr>
          <w:rFonts w:cs="Arial"/>
          <w:color w:val="000000"/>
          <w:spacing w:val="-4"/>
          <w:szCs w:val="24"/>
        </w:rPr>
        <w:t>’</w:t>
      </w:r>
      <w:r w:rsidRPr="005E0B87">
        <w:rPr>
          <w:rFonts w:cs="Arial"/>
          <w:color w:val="000000"/>
          <w:spacing w:val="-4"/>
          <w:szCs w:val="24"/>
        </w:rPr>
        <w:t>un conveni amb l</w:t>
      </w:r>
      <w:r w:rsidR="00FA294A">
        <w:rPr>
          <w:rFonts w:cs="Arial"/>
          <w:color w:val="000000"/>
          <w:spacing w:val="-4"/>
          <w:szCs w:val="24"/>
        </w:rPr>
        <w:t>’</w:t>
      </w:r>
      <w:r w:rsidRPr="005E0B87">
        <w:rPr>
          <w:rFonts w:cs="Arial"/>
          <w:color w:val="000000"/>
          <w:spacing w:val="-4"/>
          <w:szCs w:val="24"/>
        </w:rPr>
        <w:t>Escola Joan Maragall, 2022 (2022/6904/2244).</w:t>
      </w:r>
    </w:p>
    <w:p w14:paraId="295BE16A" w14:textId="77777777" w:rsidR="00201E82" w:rsidRDefault="00201E82" w:rsidP="00201E8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2"/>
          <w:szCs w:val="24"/>
        </w:rPr>
      </w:pPr>
    </w:p>
    <w:p w14:paraId="5A3806DC" w14:textId="3528474A" w:rsidR="00201E82" w:rsidRDefault="00201E82" w:rsidP="00201E8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2"/>
          <w:szCs w:val="24"/>
        </w:rPr>
      </w:pPr>
      <w:r w:rsidRPr="005E0B87">
        <w:rPr>
          <w:rFonts w:cs="Arial"/>
          <w:color w:val="000000"/>
          <w:spacing w:val="-4"/>
          <w:szCs w:val="24"/>
        </w:rPr>
        <w:t>Proposta d</w:t>
      </w:r>
      <w:r>
        <w:rPr>
          <w:rFonts w:cs="Arial"/>
          <w:color w:val="000000"/>
          <w:spacing w:val="-4"/>
          <w:szCs w:val="24"/>
        </w:rPr>
        <w:t>’</w:t>
      </w:r>
      <w:r w:rsidRPr="005E0B87">
        <w:rPr>
          <w:rFonts w:cs="Arial"/>
          <w:color w:val="000000"/>
          <w:spacing w:val="-4"/>
          <w:szCs w:val="24"/>
        </w:rPr>
        <w:t>aprovació de la formalització d</w:t>
      </w:r>
      <w:r>
        <w:rPr>
          <w:rFonts w:cs="Arial"/>
          <w:color w:val="000000"/>
          <w:spacing w:val="-4"/>
          <w:szCs w:val="24"/>
        </w:rPr>
        <w:t>’</w:t>
      </w:r>
      <w:r w:rsidRPr="005E0B87">
        <w:rPr>
          <w:rFonts w:cs="Arial"/>
          <w:color w:val="000000"/>
          <w:spacing w:val="-4"/>
          <w:szCs w:val="24"/>
        </w:rPr>
        <w:t>un conveni amb l</w:t>
      </w:r>
      <w:r>
        <w:rPr>
          <w:rFonts w:cs="Arial"/>
          <w:color w:val="000000"/>
          <w:spacing w:val="-4"/>
          <w:szCs w:val="24"/>
        </w:rPr>
        <w:t>’</w:t>
      </w:r>
      <w:r w:rsidRPr="005E0B87">
        <w:rPr>
          <w:rFonts w:cs="Arial"/>
          <w:color w:val="000000"/>
          <w:spacing w:val="-4"/>
          <w:szCs w:val="24"/>
        </w:rPr>
        <w:t xml:space="preserve">Escola </w:t>
      </w:r>
      <w:r w:rsidRPr="00201E82">
        <w:rPr>
          <w:rFonts w:cs="Arial"/>
          <w:color w:val="000000"/>
          <w:spacing w:val="-2"/>
          <w:szCs w:val="24"/>
        </w:rPr>
        <w:t xml:space="preserve">Can </w:t>
      </w:r>
      <w:proofErr w:type="spellStart"/>
      <w:r w:rsidRPr="00201E82">
        <w:rPr>
          <w:rFonts w:cs="Arial"/>
          <w:color w:val="000000"/>
          <w:spacing w:val="-2"/>
          <w:szCs w:val="24"/>
        </w:rPr>
        <w:t>Vidalet</w:t>
      </w:r>
      <w:proofErr w:type="spellEnd"/>
      <w:r w:rsidRPr="00201E82">
        <w:rPr>
          <w:rFonts w:cs="Arial"/>
          <w:color w:val="000000"/>
          <w:spacing w:val="-2"/>
          <w:szCs w:val="24"/>
        </w:rPr>
        <w:t>, 20</w:t>
      </w:r>
      <w:r w:rsidRPr="00201E82">
        <w:rPr>
          <w:rFonts w:cs="Arial"/>
          <w:color w:val="000000"/>
          <w:spacing w:val="-2"/>
          <w:szCs w:val="24"/>
        </w:rPr>
        <w:t>22 (2022/11843/2244).</w:t>
      </w:r>
    </w:p>
    <w:p w14:paraId="7645163B" w14:textId="77777777" w:rsidR="00201E82" w:rsidRDefault="00201E82" w:rsidP="00201E8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2"/>
          <w:szCs w:val="24"/>
        </w:rPr>
      </w:pPr>
    </w:p>
    <w:p w14:paraId="4AADB471" w14:textId="7D31FD50" w:rsidR="00201E82" w:rsidRDefault="00201E82" w:rsidP="00201E8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2"/>
          <w:szCs w:val="24"/>
        </w:rPr>
      </w:pPr>
      <w:r w:rsidRPr="005E0B87">
        <w:rPr>
          <w:rFonts w:cs="Arial"/>
          <w:color w:val="000000"/>
          <w:spacing w:val="-4"/>
          <w:szCs w:val="24"/>
        </w:rPr>
        <w:t>Proposta d</w:t>
      </w:r>
      <w:r>
        <w:rPr>
          <w:rFonts w:cs="Arial"/>
          <w:color w:val="000000"/>
          <w:spacing w:val="-4"/>
          <w:szCs w:val="24"/>
        </w:rPr>
        <w:t>’</w:t>
      </w:r>
      <w:r w:rsidRPr="005E0B87">
        <w:rPr>
          <w:rFonts w:cs="Arial"/>
          <w:color w:val="000000"/>
          <w:spacing w:val="-4"/>
          <w:szCs w:val="24"/>
        </w:rPr>
        <w:t>aprovació de la formalització d</w:t>
      </w:r>
      <w:r>
        <w:rPr>
          <w:rFonts w:cs="Arial"/>
          <w:color w:val="000000"/>
          <w:spacing w:val="-4"/>
          <w:szCs w:val="24"/>
        </w:rPr>
        <w:t>’</w:t>
      </w:r>
      <w:r w:rsidRPr="005E0B87">
        <w:rPr>
          <w:rFonts w:cs="Arial"/>
          <w:color w:val="000000"/>
          <w:spacing w:val="-4"/>
          <w:szCs w:val="24"/>
        </w:rPr>
        <w:t>un conveni amb l</w:t>
      </w:r>
      <w:r>
        <w:rPr>
          <w:rFonts w:cs="Arial"/>
          <w:color w:val="000000"/>
          <w:spacing w:val="-4"/>
          <w:szCs w:val="24"/>
        </w:rPr>
        <w:t>’</w:t>
      </w:r>
      <w:r w:rsidRPr="005E0B87">
        <w:rPr>
          <w:rFonts w:cs="Arial"/>
          <w:color w:val="000000"/>
          <w:spacing w:val="-4"/>
          <w:szCs w:val="24"/>
        </w:rPr>
        <w:t xml:space="preserve">Escola </w:t>
      </w:r>
      <w:r w:rsidRPr="00201E82">
        <w:rPr>
          <w:rFonts w:cs="Arial"/>
          <w:color w:val="000000"/>
          <w:spacing w:val="-2"/>
          <w:szCs w:val="24"/>
        </w:rPr>
        <w:t xml:space="preserve">Prat de la Riba, </w:t>
      </w:r>
      <w:r w:rsidRPr="00201E82">
        <w:rPr>
          <w:rFonts w:cs="Arial"/>
          <w:color w:val="000000"/>
          <w:spacing w:val="-2"/>
          <w:szCs w:val="24"/>
        </w:rPr>
        <w:t>2022 (2022/10122/2244).</w:t>
      </w:r>
    </w:p>
    <w:p w14:paraId="01CFE2BF" w14:textId="77777777" w:rsidR="00AE37CE" w:rsidRPr="00201E82" w:rsidRDefault="00AE37CE" w:rsidP="00AE37C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2"/>
          <w:szCs w:val="24"/>
        </w:rPr>
      </w:pPr>
    </w:p>
    <w:p w14:paraId="7A7D6F0D" w14:textId="77777777" w:rsidR="004D1FDE" w:rsidRDefault="00AE37CE" w:rsidP="004D1FD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2"/>
          <w:szCs w:val="24"/>
        </w:rPr>
      </w:pPr>
      <w:r w:rsidRPr="007E4B9C">
        <w:rPr>
          <w:rFonts w:cs="Arial"/>
          <w:color w:val="000000"/>
          <w:spacing w:val="-2"/>
          <w:szCs w:val="24"/>
        </w:rPr>
        <w:t>Proposta d</w:t>
      </w:r>
      <w:r>
        <w:rPr>
          <w:rFonts w:cs="Arial"/>
          <w:color w:val="000000"/>
          <w:spacing w:val="-2"/>
          <w:szCs w:val="24"/>
        </w:rPr>
        <w:t>’</w:t>
      </w:r>
      <w:r w:rsidRPr="007E4B9C">
        <w:rPr>
          <w:rFonts w:cs="Arial"/>
          <w:color w:val="000000"/>
          <w:spacing w:val="-2"/>
          <w:szCs w:val="24"/>
        </w:rPr>
        <w:t xml:space="preserve">aprovació de la </w:t>
      </w:r>
      <w:r w:rsidRPr="00E96855">
        <w:rPr>
          <w:rFonts w:cs="Arial"/>
          <w:color w:val="000000"/>
          <w:szCs w:val="24"/>
        </w:rPr>
        <w:t>formalització d</w:t>
      </w:r>
      <w:r>
        <w:rPr>
          <w:rFonts w:cs="Arial"/>
          <w:color w:val="000000"/>
          <w:szCs w:val="24"/>
        </w:rPr>
        <w:t>’</w:t>
      </w:r>
      <w:r w:rsidRPr="00E96855">
        <w:rPr>
          <w:rFonts w:cs="Arial"/>
          <w:color w:val="000000"/>
          <w:szCs w:val="24"/>
        </w:rPr>
        <w:t xml:space="preserve">un conveni amb </w:t>
      </w:r>
      <w:r>
        <w:rPr>
          <w:rFonts w:cs="Arial"/>
          <w:color w:val="000000"/>
          <w:szCs w:val="24"/>
        </w:rPr>
        <w:t xml:space="preserve">el </w:t>
      </w:r>
      <w:r w:rsidRPr="00067471">
        <w:rPr>
          <w:rFonts w:cs="Arial"/>
          <w:color w:val="000000"/>
          <w:szCs w:val="24"/>
        </w:rPr>
        <w:t xml:space="preserve">Centre </w:t>
      </w:r>
      <w:r>
        <w:rPr>
          <w:rFonts w:cs="Arial"/>
          <w:color w:val="000000"/>
          <w:szCs w:val="24"/>
        </w:rPr>
        <w:t>d’E</w:t>
      </w:r>
      <w:r w:rsidRPr="00067471">
        <w:rPr>
          <w:rFonts w:cs="Arial"/>
          <w:color w:val="000000"/>
          <w:szCs w:val="24"/>
        </w:rPr>
        <w:t xml:space="preserve">studis </w:t>
      </w:r>
      <w:r>
        <w:rPr>
          <w:rFonts w:cs="Arial"/>
          <w:color w:val="000000"/>
          <w:szCs w:val="24"/>
        </w:rPr>
        <w:t>C</w:t>
      </w:r>
      <w:r w:rsidRPr="00067471">
        <w:rPr>
          <w:rFonts w:cs="Arial"/>
          <w:color w:val="000000"/>
          <w:szCs w:val="24"/>
        </w:rPr>
        <w:t>omarcals Baix Llobregat, 2022 (2022/6039/2244)</w:t>
      </w:r>
      <w:r>
        <w:rPr>
          <w:rFonts w:cs="Arial"/>
          <w:color w:val="000000"/>
          <w:szCs w:val="24"/>
        </w:rPr>
        <w:t>.</w:t>
      </w:r>
    </w:p>
    <w:p w14:paraId="40C29DCB" w14:textId="77777777" w:rsidR="004D1FDE" w:rsidRDefault="004D1FDE" w:rsidP="004D1FD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2"/>
          <w:szCs w:val="24"/>
        </w:rPr>
      </w:pPr>
    </w:p>
    <w:p w14:paraId="18534830" w14:textId="1CC47C71" w:rsidR="004D1FDE" w:rsidRDefault="004D1FDE" w:rsidP="004D1FD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2"/>
          <w:szCs w:val="24"/>
        </w:rPr>
      </w:pPr>
      <w:r w:rsidRPr="004D1FDE">
        <w:rPr>
          <w:rFonts w:cs="Arial"/>
          <w:color w:val="000000"/>
          <w:spacing w:val="-2"/>
          <w:szCs w:val="24"/>
        </w:rPr>
        <w:t>Proposta d</w:t>
      </w:r>
      <w:r>
        <w:rPr>
          <w:rFonts w:cs="Arial"/>
          <w:color w:val="000000"/>
          <w:spacing w:val="-2"/>
          <w:szCs w:val="24"/>
        </w:rPr>
        <w:t>’</w:t>
      </w:r>
      <w:r w:rsidRPr="004D1FDE">
        <w:rPr>
          <w:rFonts w:cs="Arial"/>
          <w:color w:val="000000"/>
          <w:spacing w:val="-2"/>
          <w:szCs w:val="24"/>
        </w:rPr>
        <w:t xml:space="preserve">aprovació de la justificació parcial i </w:t>
      </w:r>
      <w:r>
        <w:rPr>
          <w:rFonts w:cs="Arial"/>
          <w:color w:val="000000"/>
          <w:spacing w:val="-2"/>
          <w:szCs w:val="24"/>
        </w:rPr>
        <w:t xml:space="preserve">del </w:t>
      </w:r>
      <w:r w:rsidRPr="004D1FDE">
        <w:rPr>
          <w:rFonts w:cs="Arial"/>
          <w:color w:val="000000"/>
          <w:spacing w:val="-2"/>
          <w:szCs w:val="24"/>
        </w:rPr>
        <w:t xml:space="preserve">pagament de la part justificada del projecte de voluntariat </w:t>
      </w:r>
      <w:proofErr w:type="spellStart"/>
      <w:r w:rsidRPr="004D1FDE">
        <w:rPr>
          <w:rFonts w:cs="Arial"/>
          <w:color w:val="000000"/>
          <w:spacing w:val="-2"/>
          <w:szCs w:val="24"/>
        </w:rPr>
        <w:t>d</w:t>
      </w:r>
      <w:r>
        <w:rPr>
          <w:rFonts w:cs="Arial"/>
          <w:color w:val="000000"/>
          <w:spacing w:val="-2"/>
          <w:szCs w:val="24"/>
        </w:rPr>
        <w:t>’</w:t>
      </w:r>
      <w:r w:rsidRPr="004D1FDE">
        <w:rPr>
          <w:rFonts w:cs="Arial"/>
          <w:color w:val="000000"/>
          <w:spacing w:val="-2"/>
          <w:szCs w:val="24"/>
        </w:rPr>
        <w:t>Ahrensburg</w:t>
      </w:r>
      <w:proofErr w:type="spellEnd"/>
      <w:r w:rsidRPr="004D1FDE">
        <w:rPr>
          <w:rFonts w:cs="Arial"/>
          <w:color w:val="000000"/>
          <w:spacing w:val="-2"/>
          <w:szCs w:val="24"/>
        </w:rPr>
        <w:t xml:space="preserve"> (2022/5295/2243)</w:t>
      </w:r>
      <w:r>
        <w:rPr>
          <w:rFonts w:cs="Arial"/>
          <w:color w:val="000000"/>
          <w:spacing w:val="-2"/>
          <w:szCs w:val="24"/>
        </w:rPr>
        <w:t>.</w:t>
      </w:r>
    </w:p>
    <w:p w14:paraId="0DCD1951" w14:textId="77777777" w:rsidR="004D1FDE" w:rsidRPr="004D1FDE" w:rsidRDefault="004D1FDE" w:rsidP="004D1FD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2"/>
          <w:szCs w:val="24"/>
        </w:rPr>
      </w:pPr>
    </w:p>
    <w:p w14:paraId="7835B907" w14:textId="6B0CA59A" w:rsidR="004D1FDE" w:rsidRDefault="004D1FDE" w:rsidP="004D1FD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2"/>
          <w:szCs w:val="24"/>
        </w:rPr>
      </w:pPr>
      <w:r w:rsidRPr="007E4B9C">
        <w:rPr>
          <w:rFonts w:cs="Arial"/>
          <w:color w:val="000000"/>
          <w:spacing w:val="-2"/>
          <w:szCs w:val="24"/>
        </w:rPr>
        <w:t>Proposta d</w:t>
      </w:r>
      <w:r>
        <w:rPr>
          <w:rFonts w:cs="Arial"/>
          <w:color w:val="000000"/>
          <w:spacing w:val="-2"/>
          <w:szCs w:val="24"/>
        </w:rPr>
        <w:t>’</w:t>
      </w:r>
      <w:r w:rsidRPr="007E4B9C">
        <w:rPr>
          <w:rFonts w:cs="Arial"/>
          <w:color w:val="000000"/>
          <w:spacing w:val="-2"/>
          <w:szCs w:val="24"/>
        </w:rPr>
        <w:t>aprovació de la pròrroga del contracte del servei de suport a les persones amb diversitat funcional en l</w:t>
      </w:r>
      <w:r>
        <w:rPr>
          <w:rFonts w:cs="Arial"/>
          <w:color w:val="000000"/>
          <w:spacing w:val="-2"/>
          <w:szCs w:val="24"/>
        </w:rPr>
        <w:t>’</w:t>
      </w:r>
      <w:r w:rsidRPr="007E4B9C">
        <w:rPr>
          <w:rFonts w:cs="Arial"/>
          <w:color w:val="000000"/>
          <w:spacing w:val="-2"/>
          <w:szCs w:val="24"/>
        </w:rPr>
        <w:t>àmbit de l</w:t>
      </w:r>
      <w:r>
        <w:rPr>
          <w:rFonts w:cs="Arial"/>
          <w:color w:val="000000"/>
          <w:spacing w:val="-2"/>
          <w:szCs w:val="24"/>
        </w:rPr>
        <w:t>’</w:t>
      </w:r>
      <w:r w:rsidRPr="007E4B9C">
        <w:rPr>
          <w:rFonts w:cs="Arial"/>
          <w:color w:val="000000"/>
          <w:spacing w:val="-2"/>
          <w:szCs w:val="24"/>
        </w:rPr>
        <w:t>esport inclusiu 2023 (2021/1408/10).</w:t>
      </w:r>
    </w:p>
    <w:p w14:paraId="64C54B9D" w14:textId="77777777" w:rsidR="00FA294A" w:rsidRDefault="00FA294A" w:rsidP="00FA294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2"/>
          <w:szCs w:val="24"/>
        </w:rPr>
      </w:pPr>
    </w:p>
    <w:p w14:paraId="04735F91" w14:textId="4ABFCFC8" w:rsidR="002A571E" w:rsidRDefault="00FA294A" w:rsidP="002A571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2"/>
          <w:szCs w:val="24"/>
        </w:rPr>
      </w:pPr>
      <w:r w:rsidRPr="00FA294A">
        <w:rPr>
          <w:rFonts w:cs="Arial"/>
          <w:color w:val="000000"/>
          <w:spacing w:val="-2"/>
          <w:szCs w:val="24"/>
        </w:rPr>
        <w:t>Proposta d</w:t>
      </w:r>
      <w:r w:rsidR="004D1FDE">
        <w:rPr>
          <w:rFonts w:cs="Arial"/>
          <w:color w:val="000000"/>
          <w:spacing w:val="-2"/>
          <w:szCs w:val="24"/>
        </w:rPr>
        <w:t>’</w:t>
      </w:r>
      <w:r w:rsidRPr="00FA294A">
        <w:rPr>
          <w:rFonts w:cs="Arial"/>
          <w:color w:val="000000"/>
          <w:spacing w:val="-2"/>
          <w:szCs w:val="24"/>
        </w:rPr>
        <w:t>aprovació per contracte menor de la realització de la Festa de commemoració del Dia Internacional dels drets dels infants (2022/1411/11428).</w:t>
      </w:r>
    </w:p>
    <w:p w14:paraId="1ED52006" w14:textId="77777777" w:rsidR="002A571E" w:rsidRDefault="002A571E" w:rsidP="002A571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2"/>
          <w:szCs w:val="24"/>
        </w:rPr>
      </w:pPr>
    </w:p>
    <w:p w14:paraId="6E6F9F70" w14:textId="1465F25E" w:rsidR="002A571E" w:rsidRPr="002A571E" w:rsidRDefault="002A571E" w:rsidP="002A571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2"/>
          <w:szCs w:val="24"/>
        </w:rPr>
      </w:pPr>
      <w:r w:rsidRPr="002A571E">
        <w:rPr>
          <w:rFonts w:cs="Arial"/>
          <w:color w:val="000000"/>
          <w:spacing w:val="-2"/>
          <w:szCs w:val="24"/>
        </w:rPr>
        <w:t>Proposta</w:t>
      </w:r>
      <w:r w:rsidRPr="002A571E">
        <w:rPr>
          <w:rFonts w:cs="Arial"/>
          <w:color w:val="000000"/>
          <w:szCs w:val="24"/>
        </w:rPr>
        <w:t xml:space="preserve"> d</w:t>
      </w:r>
      <w:r w:rsidR="004D1FDE">
        <w:rPr>
          <w:rFonts w:cs="Arial"/>
          <w:color w:val="000000"/>
          <w:szCs w:val="24"/>
        </w:rPr>
        <w:t>’</w:t>
      </w:r>
      <w:r w:rsidRPr="002A571E">
        <w:rPr>
          <w:rFonts w:cs="Arial"/>
          <w:color w:val="000000"/>
          <w:szCs w:val="24"/>
        </w:rPr>
        <w:t>adjudicació del contracte del servei art-teràpia pels centres de secundària 2022/23 (2022/1403/8078).</w:t>
      </w:r>
    </w:p>
    <w:p w14:paraId="1FCB9ABF" w14:textId="60FC5BDD" w:rsidR="002A571E" w:rsidRDefault="002A571E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C5D1C41" w14:textId="30A58290" w:rsidR="002A571E" w:rsidRDefault="002A571E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2EFB444" w14:textId="77777777" w:rsidR="004D1FDE" w:rsidRDefault="004D1FDE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206699C2" w:rsidR="00FF3346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B2559C2" w14:textId="77777777" w:rsidR="00BC5D3E" w:rsidRPr="00872B10" w:rsidRDefault="00BC5D3E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12AE81E5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5C0E48">
        <w:rPr>
          <w:rFonts w:ascii="Arial" w:hAnsi="Arial" w:cs="Arial"/>
          <w:szCs w:val="24"/>
        </w:rPr>
        <w:t>2</w:t>
      </w:r>
      <w:r w:rsidRPr="00872B10">
        <w:rPr>
          <w:rFonts w:ascii="Arial" w:hAnsi="Arial" w:cs="Arial"/>
          <w:szCs w:val="24"/>
        </w:rPr>
        <w:t xml:space="preserve"> de </w:t>
      </w:r>
      <w:r w:rsidR="005C0E48">
        <w:rPr>
          <w:rFonts w:ascii="Arial" w:hAnsi="Arial" w:cs="Arial"/>
          <w:szCs w:val="24"/>
        </w:rPr>
        <w:t>novembre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56CF518B" w:rsidR="00FF3346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6A7833C2" w14:textId="77777777" w:rsidR="00BC5D3E" w:rsidRPr="00872B10" w:rsidRDefault="00BC5D3E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475BC56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4D1FDE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2FE0E8B4" w14:textId="7529AA9B" w:rsidR="00201E82" w:rsidRDefault="00FF3346" w:rsidP="00201E82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sectPr w:rsidR="00201E82" w:rsidSect="007E4B9C">
      <w:headerReference w:type="default" r:id="rId7"/>
      <w:pgSz w:w="11906" w:h="16838" w:code="9"/>
      <w:pgMar w:top="1985" w:right="964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5322">
    <w:abstractNumId w:val="2"/>
  </w:num>
  <w:num w:numId="2" w16cid:durableId="995037494">
    <w:abstractNumId w:val="31"/>
  </w:num>
  <w:num w:numId="3" w16cid:durableId="1663852177">
    <w:abstractNumId w:val="9"/>
  </w:num>
  <w:num w:numId="4" w16cid:durableId="988903096">
    <w:abstractNumId w:val="40"/>
  </w:num>
  <w:num w:numId="5" w16cid:durableId="13627811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1340952">
    <w:abstractNumId w:val="5"/>
  </w:num>
  <w:num w:numId="7" w16cid:durableId="453524292">
    <w:abstractNumId w:val="6"/>
  </w:num>
  <w:num w:numId="8" w16cid:durableId="2131704729">
    <w:abstractNumId w:val="14"/>
  </w:num>
  <w:num w:numId="9" w16cid:durableId="1030839639">
    <w:abstractNumId w:val="10"/>
  </w:num>
  <w:num w:numId="10" w16cid:durableId="34066996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448087973">
    <w:abstractNumId w:val="25"/>
  </w:num>
  <w:num w:numId="12" w16cid:durableId="446703079">
    <w:abstractNumId w:val="1"/>
  </w:num>
  <w:num w:numId="13" w16cid:durableId="1167941908">
    <w:abstractNumId w:val="26"/>
  </w:num>
  <w:num w:numId="14" w16cid:durableId="332027268">
    <w:abstractNumId w:val="15"/>
  </w:num>
  <w:num w:numId="15" w16cid:durableId="1198545138">
    <w:abstractNumId w:val="21"/>
  </w:num>
  <w:num w:numId="16" w16cid:durableId="294265079">
    <w:abstractNumId w:val="18"/>
  </w:num>
  <w:num w:numId="17" w16cid:durableId="624850025">
    <w:abstractNumId w:val="38"/>
  </w:num>
  <w:num w:numId="18" w16cid:durableId="785390699">
    <w:abstractNumId w:val="30"/>
  </w:num>
  <w:num w:numId="19" w16cid:durableId="652225126">
    <w:abstractNumId w:val="37"/>
  </w:num>
  <w:num w:numId="20" w16cid:durableId="1540849447">
    <w:abstractNumId w:val="32"/>
  </w:num>
  <w:num w:numId="21" w16cid:durableId="992568596">
    <w:abstractNumId w:val="16"/>
  </w:num>
  <w:num w:numId="22" w16cid:durableId="1418088930">
    <w:abstractNumId w:val="7"/>
  </w:num>
  <w:num w:numId="23" w16cid:durableId="775098975">
    <w:abstractNumId w:val="8"/>
  </w:num>
  <w:num w:numId="24" w16cid:durableId="830220239">
    <w:abstractNumId w:val="34"/>
  </w:num>
  <w:num w:numId="25" w16cid:durableId="19943008">
    <w:abstractNumId w:val="17"/>
  </w:num>
  <w:num w:numId="26" w16cid:durableId="1384017823">
    <w:abstractNumId w:val="12"/>
  </w:num>
  <w:num w:numId="27" w16cid:durableId="1747262438">
    <w:abstractNumId w:val="24"/>
  </w:num>
  <w:num w:numId="28" w16cid:durableId="78643554">
    <w:abstractNumId w:val="11"/>
  </w:num>
  <w:num w:numId="29" w16cid:durableId="1821577526">
    <w:abstractNumId w:val="27"/>
  </w:num>
  <w:num w:numId="30" w16cid:durableId="220097185">
    <w:abstractNumId w:val="4"/>
  </w:num>
  <w:num w:numId="31" w16cid:durableId="1984382695">
    <w:abstractNumId w:val="3"/>
  </w:num>
  <w:num w:numId="32" w16cid:durableId="1638758079">
    <w:abstractNumId w:val="35"/>
  </w:num>
  <w:num w:numId="33" w16cid:durableId="1021710937">
    <w:abstractNumId w:val="23"/>
  </w:num>
  <w:num w:numId="34" w16cid:durableId="872501659">
    <w:abstractNumId w:val="36"/>
  </w:num>
  <w:num w:numId="35" w16cid:durableId="1028141814">
    <w:abstractNumId w:val="13"/>
  </w:num>
  <w:num w:numId="36" w16cid:durableId="1772431412">
    <w:abstractNumId w:val="28"/>
  </w:num>
  <w:num w:numId="37" w16cid:durableId="1936015138">
    <w:abstractNumId w:val="39"/>
  </w:num>
  <w:num w:numId="38" w16cid:durableId="1332684250">
    <w:abstractNumId w:val="33"/>
  </w:num>
  <w:num w:numId="39" w16cid:durableId="192615742">
    <w:abstractNumId w:val="22"/>
  </w:num>
  <w:num w:numId="40" w16cid:durableId="537350556">
    <w:abstractNumId w:val="19"/>
  </w:num>
  <w:num w:numId="41" w16cid:durableId="1501964296">
    <w:abstractNumId w:val="29"/>
  </w:num>
  <w:num w:numId="42" w16cid:durableId="1486431611">
    <w:abstractNumId w:val="41"/>
  </w:num>
  <w:num w:numId="43" w16cid:durableId="9040256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471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5DEE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5D7E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1E82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71E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3C8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4ACB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36BE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1FDE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468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9D9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0E48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0B87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C24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017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6BD8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57F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4B9C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6979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6CF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7CE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1996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5D3E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135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DB2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5DC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1E36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77D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2FF4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855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0E2E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829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94A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679</Words>
  <Characters>4032</Characters>
  <Application>Microsoft Office Word</Application>
  <DocSecurity>0</DocSecurity>
  <Lines>112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34</cp:revision>
  <cp:lastPrinted>2018-06-05T11:30:00Z</cp:lastPrinted>
  <dcterms:created xsi:type="dcterms:W3CDTF">2022-04-25T11:18:00Z</dcterms:created>
  <dcterms:modified xsi:type="dcterms:W3CDTF">2022-11-03T12:02:00Z</dcterms:modified>
</cp:coreProperties>
</file>