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21F69688" w:rsidR="00992628" w:rsidRPr="002D4344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2D4344">
        <w:rPr>
          <w:rFonts w:ascii="Arial" w:hAnsi="Arial" w:cs="Arial"/>
          <w:b/>
          <w:szCs w:val="24"/>
        </w:rPr>
        <w:t xml:space="preserve">JGL </w:t>
      </w:r>
      <w:r w:rsidR="00166D4C" w:rsidRPr="002D4344">
        <w:rPr>
          <w:rFonts w:ascii="Arial" w:hAnsi="Arial" w:cs="Arial"/>
          <w:b/>
          <w:szCs w:val="24"/>
        </w:rPr>
        <w:t>2</w:t>
      </w:r>
      <w:r w:rsidR="001663AB">
        <w:rPr>
          <w:rFonts w:ascii="Arial" w:hAnsi="Arial" w:cs="Arial"/>
          <w:b/>
          <w:szCs w:val="24"/>
        </w:rPr>
        <w:t>7</w:t>
      </w:r>
      <w:r w:rsidR="00166D4C" w:rsidRPr="002D4344">
        <w:rPr>
          <w:rFonts w:ascii="Arial" w:hAnsi="Arial" w:cs="Arial"/>
          <w:b/>
          <w:szCs w:val="24"/>
        </w:rPr>
        <w:t>/</w:t>
      </w:r>
      <w:r w:rsidR="00810624" w:rsidRPr="002D4344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2D4344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543865EB" w14:textId="77777777" w:rsidR="00991831" w:rsidRPr="002D4344" w:rsidRDefault="00991831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2D4344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2D4344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2D4344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2D4344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2D4344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0DC9AE2A" w:rsidR="00991831" w:rsidRPr="002D4344" w:rsidRDefault="003311B4" w:rsidP="008D79FC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2D4344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2D4344">
        <w:rPr>
          <w:rFonts w:cs="Arial"/>
          <w:b/>
          <w:bCs/>
          <w:szCs w:val="24"/>
          <w:u w:val="single"/>
        </w:rPr>
        <w:t>d</w:t>
      </w:r>
      <w:r w:rsidR="006177ED" w:rsidRPr="002D4344">
        <w:rPr>
          <w:rFonts w:cs="Arial"/>
          <w:b/>
          <w:bCs/>
          <w:szCs w:val="24"/>
          <w:u w:val="single"/>
        </w:rPr>
        <w:t>i</w:t>
      </w:r>
      <w:r w:rsidR="005C3DD7" w:rsidRPr="002D4344">
        <w:rPr>
          <w:rFonts w:cs="Arial"/>
          <w:b/>
          <w:bCs/>
          <w:szCs w:val="24"/>
          <w:u w:val="single"/>
        </w:rPr>
        <w:t xml:space="preserve">lluns </w:t>
      </w:r>
      <w:r w:rsidR="001663AB">
        <w:rPr>
          <w:rFonts w:cs="Arial"/>
          <w:b/>
          <w:bCs/>
          <w:szCs w:val="24"/>
          <w:u w:val="single"/>
        </w:rPr>
        <w:t>14</w:t>
      </w:r>
      <w:r w:rsidR="00AF7743" w:rsidRPr="002D4344">
        <w:rPr>
          <w:rFonts w:cs="Arial"/>
          <w:b/>
          <w:bCs/>
          <w:szCs w:val="24"/>
          <w:u w:val="single"/>
        </w:rPr>
        <w:t xml:space="preserve"> de </w:t>
      </w:r>
      <w:r w:rsidR="00AA521E" w:rsidRPr="002D4344">
        <w:rPr>
          <w:rFonts w:cs="Arial"/>
          <w:b/>
          <w:bCs/>
          <w:szCs w:val="24"/>
          <w:u w:val="single"/>
        </w:rPr>
        <w:t>ju</w:t>
      </w:r>
      <w:r w:rsidR="00717A62" w:rsidRPr="002D4344">
        <w:rPr>
          <w:rFonts w:cs="Arial"/>
          <w:b/>
          <w:bCs/>
          <w:szCs w:val="24"/>
          <w:u w:val="single"/>
        </w:rPr>
        <w:t>liol</w:t>
      </w:r>
      <w:r w:rsidRPr="002D4344">
        <w:rPr>
          <w:rFonts w:cs="Arial"/>
          <w:b/>
          <w:bCs/>
          <w:szCs w:val="24"/>
          <w:u w:val="single"/>
        </w:rPr>
        <w:t xml:space="preserve"> a les </w:t>
      </w:r>
      <w:r w:rsidR="005C3DD7" w:rsidRPr="002D4344">
        <w:rPr>
          <w:rFonts w:cs="Arial"/>
          <w:b/>
          <w:bCs/>
          <w:szCs w:val="24"/>
          <w:u w:val="single"/>
        </w:rPr>
        <w:t>09</w:t>
      </w:r>
      <w:r w:rsidRPr="002D4344">
        <w:rPr>
          <w:rFonts w:cs="Arial"/>
          <w:b/>
          <w:bCs/>
          <w:szCs w:val="24"/>
          <w:u w:val="single"/>
        </w:rPr>
        <w:t>.</w:t>
      </w:r>
      <w:r w:rsidR="005C3DD7" w:rsidRPr="002D4344">
        <w:rPr>
          <w:rFonts w:cs="Arial"/>
          <w:b/>
          <w:bCs/>
          <w:szCs w:val="24"/>
          <w:u w:val="single"/>
        </w:rPr>
        <w:t>3</w:t>
      </w:r>
      <w:r w:rsidR="002457CA" w:rsidRPr="002D4344">
        <w:rPr>
          <w:rFonts w:cs="Arial"/>
          <w:b/>
          <w:bCs/>
          <w:szCs w:val="24"/>
          <w:u w:val="single"/>
        </w:rPr>
        <w:t>0</w:t>
      </w:r>
      <w:r w:rsidRPr="002D4344">
        <w:rPr>
          <w:rFonts w:cs="Arial"/>
          <w:b/>
          <w:bCs/>
          <w:szCs w:val="24"/>
          <w:u w:val="single"/>
        </w:rPr>
        <w:t xml:space="preserve"> hores</w:t>
      </w:r>
      <w:r w:rsidRPr="002D4344">
        <w:rPr>
          <w:rFonts w:cs="Arial"/>
          <w:bCs/>
          <w:szCs w:val="24"/>
        </w:rPr>
        <w:t xml:space="preserve">, a la Sala de juntes de l’edifici La </w:t>
      </w:r>
      <w:proofErr w:type="spellStart"/>
      <w:r w:rsidRPr="002D4344">
        <w:rPr>
          <w:rFonts w:cs="Arial"/>
          <w:bCs/>
          <w:szCs w:val="24"/>
        </w:rPr>
        <w:t>Baronda</w:t>
      </w:r>
      <w:proofErr w:type="spellEnd"/>
      <w:r w:rsidRPr="002D4344">
        <w:rPr>
          <w:rFonts w:cs="Arial"/>
          <w:bCs/>
          <w:szCs w:val="24"/>
        </w:rPr>
        <w:t xml:space="preserve">, a fi i efecte de tractar els assumptes inclosos en el següent: </w:t>
      </w:r>
      <w:bookmarkStart w:id="0" w:name="_Hlk196913902"/>
    </w:p>
    <w:p w14:paraId="587040C1" w14:textId="77777777" w:rsidR="008D79FC" w:rsidRPr="002D4344" w:rsidRDefault="008D79FC" w:rsidP="008D79FC">
      <w:pPr>
        <w:autoSpaceDE w:val="0"/>
        <w:autoSpaceDN w:val="0"/>
        <w:adjustRightInd w:val="0"/>
        <w:ind w:right="452"/>
        <w:jc w:val="both"/>
        <w:rPr>
          <w:rFonts w:cs="Arial"/>
          <w:b/>
          <w:szCs w:val="24"/>
        </w:rPr>
      </w:pPr>
    </w:p>
    <w:p w14:paraId="4D33EEA3" w14:textId="77777777" w:rsidR="00991831" w:rsidRPr="002D4344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</w:p>
    <w:p w14:paraId="3D84EA02" w14:textId="2D1301AC" w:rsidR="00992628" w:rsidRPr="002D4344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1" w:name="_Hlk201216035"/>
      <w:bookmarkStart w:id="2" w:name="_Hlk201215933"/>
      <w:r w:rsidRPr="002D4344">
        <w:rPr>
          <w:rFonts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2D4344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2D4344" w:rsidRDefault="00992628" w:rsidP="00497492">
      <w:pPr>
        <w:ind w:right="452"/>
        <w:jc w:val="center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218C9CF0" w:rsidR="00FF3346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D4344">
        <w:rPr>
          <w:color w:val="auto"/>
          <w:lang w:val="ca-ES"/>
        </w:rPr>
        <w:t>Aprovació, si escau, de l’acta núm</w:t>
      </w:r>
      <w:r w:rsidR="00D25BF8" w:rsidRPr="002D4344">
        <w:rPr>
          <w:color w:val="auto"/>
          <w:lang w:val="ca-ES"/>
        </w:rPr>
        <w:t>ero</w:t>
      </w:r>
      <w:r w:rsidR="009941F4" w:rsidRPr="002D4344">
        <w:rPr>
          <w:color w:val="auto"/>
          <w:lang w:val="ca-ES"/>
        </w:rPr>
        <w:t xml:space="preserve"> </w:t>
      </w:r>
      <w:r w:rsidR="00AA521E" w:rsidRPr="002D4344">
        <w:rPr>
          <w:color w:val="auto"/>
          <w:lang w:val="ca-ES"/>
        </w:rPr>
        <w:t>2</w:t>
      </w:r>
      <w:r w:rsidR="001663AB">
        <w:rPr>
          <w:color w:val="auto"/>
          <w:lang w:val="ca-ES"/>
        </w:rPr>
        <w:t>6</w:t>
      </w:r>
      <w:r w:rsidRPr="002D4344">
        <w:rPr>
          <w:color w:val="auto"/>
          <w:lang w:val="ca-ES"/>
        </w:rPr>
        <w:t>/</w:t>
      </w:r>
      <w:r w:rsidR="003311B4" w:rsidRPr="002D4344">
        <w:rPr>
          <w:color w:val="auto"/>
          <w:lang w:val="ca-ES"/>
        </w:rPr>
        <w:t>2</w:t>
      </w:r>
      <w:r w:rsidR="00B62AB7" w:rsidRPr="002D4344">
        <w:rPr>
          <w:color w:val="auto"/>
          <w:lang w:val="ca-ES"/>
        </w:rPr>
        <w:t>5</w:t>
      </w:r>
      <w:r w:rsidRPr="002D4344">
        <w:rPr>
          <w:color w:val="auto"/>
          <w:lang w:val="ca-ES"/>
        </w:rPr>
        <w:t xml:space="preserve"> corresponent a la sessió ordinària de data </w:t>
      </w:r>
      <w:r w:rsidR="001663AB">
        <w:rPr>
          <w:color w:val="auto"/>
          <w:lang w:val="ca-ES"/>
        </w:rPr>
        <w:t>07</w:t>
      </w:r>
      <w:r w:rsidR="00F97F88" w:rsidRPr="002D4344">
        <w:rPr>
          <w:color w:val="auto"/>
          <w:lang w:val="ca-ES"/>
        </w:rPr>
        <w:t xml:space="preserve"> de </w:t>
      </w:r>
      <w:r w:rsidR="00916DDB" w:rsidRPr="002D4344">
        <w:rPr>
          <w:color w:val="auto"/>
          <w:lang w:val="ca-ES"/>
        </w:rPr>
        <w:t>ju</w:t>
      </w:r>
      <w:r w:rsidR="001663AB">
        <w:rPr>
          <w:color w:val="auto"/>
          <w:lang w:val="ca-ES"/>
        </w:rPr>
        <w:t xml:space="preserve">liol </w:t>
      </w:r>
      <w:r w:rsidRPr="002D4344">
        <w:rPr>
          <w:color w:val="auto"/>
          <w:lang w:val="ca-ES"/>
        </w:rPr>
        <w:t>de 20</w:t>
      </w:r>
      <w:r w:rsidR="003311B4" w:rsidRPr="002D4344">
        <w:rPr>
          <w:color w:val="auto"/>
          <w:lang w:val="ca-ES"/>
        </w:rPr>
        <w:t>2</w:t>
      </w:r>
      <w:r w:rsidR="00FA0B6B" w:rsidRPr="002D4344">
        <w:rPr>
          <w:color w:val="auto"/>
          <w:lang w:val="ca-ES"/>
        </w:rPr>
        <w:t>5</w:t>
      </w:r>
      <w:r w:rsidRPr="002D4344">
        <w:rPr>
          <w:color w:val="auto"/>
          <w:lang w:val="ca-ES"/>
        </w:rPr>
        <w:t>.</w:t>
      </w:r>
      <w:r w:rsidR="00FF3346" w:rsidRPr="002D4344">
        <w:rPr>
          <w:color w:val="auto"/>
          <w:lang w:val="ca-ES"/>
        </w:rPr>
        <w:t xml:space="preserve"> </w:t>
      </w:r>
    </w:p>
    <w:p w14:paraId="75C46BE0" w14:textId="77777777" w:rsidR="0019009D" w:rsidRDefault="0019009D" w:rsidP="0019009D">
      <w:pPr>
        <w:pStyle w:val="Default"/>
        <w:ind w:right="452"/>
        <w:jc w:val="both"/>
        <w:rPr>
          <w:color w:val="auto"/>
          <w:lang w:val="ca-ES"/>
        </w:rPr>
      </w:pPr>
    </w:p>
    <w:p w14:paraId="303B7896" w14:textId="77777777" w:rsidR="0019009D" w:rsidRDefault="0019009D" w:rsidP="0019009D">
      <w:pPr>
        <w:pStyle w:val="Default"/>
        <w:ind w:right="452"/>
        <w:jc w:val="both"/>
        <w:rPr>
          <w:color w:val="auto"/>
          <w:lang w:val="ca-ES"/>
        </w:rPr>
      </w:pPr>
    </w:p>
    <w:p w14:paraId="017FA98F" w14:textId="77777777" w:rsidR="0019009D" w:rsidRDefault="0019009D" w:rsidP="0019009D">
      <w:pPr>
        <w:ind w:right="452"/>
        <w:jc w:val="center"/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ALCALDIA I PRESIDÈNCIA</w:t>
      </w:r>
    </w:p>
    <w:p w14:paraId="19988C92" w14:textId="77777777" w:rsidR="0019009D" w:rsidRPr="002D4344" w:rsidRDefault="0019009D" w:rsidP="0019009D">
      <w:pPr>
        <w:ind w:right="452"/>
        <w:jc w:val="center"/>
        <w:outlineLvl w:val="0"/>
        <w:rPr>
          <w:rFonts w:cs="Arial"/>
          <w:b/>
          <w:szCs w:val="24"/>
        </w:rPr>
      </w:pPr>
    </w:p>
    <w:p w14:paraId="55BB934A" w14:textId="77777777" w:rsidR="0019009D" w:rsidRDefault="0019009D" w:rsidP="0019009D">
      <w:pPr>
        <w:pStyle w:val="Default"/>
        <w:ind w:right="452"/>
        <w:jc w:val="both"/>
        <w:rPr>
          <w:color w:val="auto"/>
          <w:lang w:val="ca-ES"/>
        </w:rPr>
      </w:pPr>
    </w:p>
    <w:p w14:paraId="66F848DF" w14:textId="09FCBD96" w:rsidR="0019009D" w:rsidRPr="002D4344" w:rsidRDefault="0019009D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9009D">
        <w:rPr>
          <w:color w:val="auto"/>
          <w:lang w:val="ca-ES"/>
        </w:rPr>
        <w:t xml:space="preserve">Proposta </w:t>
      </w:r>
      <w:r>
        <w:rPr>
          <w:color w:val="auto"/>
          <w:lang w:val="ca-ES"/>
        </w:rPr>
        <w:t xml:space="preserve">d´aprovació </w:t>
      </w:r>
      <w:r w:rsidRPr="0019009D">
        <w:rPr>
          <w:color w:val="auto"/>
          <w:lang w:val="ca-ES"/>
        </w:rPr>
        <w:t>de</w:t>
      </w:r>
      <w:r>
        <w:rPr>
          <w:color w:val="auto"/>
          <w:lang w:val="ca-ES"/>
        </w:rPr>
        <w:t xml:space="preserve"> la</w:t>
      </w:r>
      <w:r w:rsidRPr="0019009D">
        <w:rPr>
          <w:color w:val="auto"/>
          <w:lang w:val="ca-ES"/>
        </w:rPr>
        <w:t xml:space="preserve"> modificació del contracte de servei de producció, col·locació i retirada d’elements publicitaris de les campanyes de comunicació</w:t>
      </w:r>
      <w:r w:rsidR="00627CB1">
        <w:rPr>
          <w:color w:val="auto"/>
          <w:lang w:val="ca-ES"/>
        </w:rPr>
        <w:t xml:space="preserve"> </w:t>
      </w:r>
      <w:r w:rsidRPr="0019009D">
        <w:rPr>
          <w:color w:val="auto"/>
          <w:lang w:val="ca-ES"/>
        </w:rPr>
        <w:t>(2023/14634/1408)</w:t>
      </w:r>
      <w:r>
        <w:rPr>
          <w:color w:val="auto"/>
          <w:lang w:val="ca-ES"/>
        </w:rPr>
        <w:t>.</w:t>
      </w:r>
    </w:p>
    <w:p w14:paraId="1B80710C" w14:textId="77777777" w:rsidR="003A5733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9637AEC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249E5007" w14:textId="12170C6F" w:rsidR="003A5733" w:rsidRPr="002D4344" w:rsidRDefault="00E33B12" w:rsidP="003A5733">
      <w:pPr>
        <w:ind w:right="452"/>
        <w:jc w:val="center"/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TERRITORI I SOSTENIBILITAT</w:t>
      </w:r>
    </w:p>
    <w:p w14:paraId="523A2C46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518B744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75FEDCF5" w14:textId="622572C0" w:rsidR="006E5B45" w:rsidRDefault="005C3DD7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663AB">
        <w:rPr>
          <w:color w:val="auto"/>
          <w:lang w:val="ca-ES"/>
        </w:rPr>
        <w:t>Proposta d´aprovació</w:t>
      </w:r>
      <w:r w:rsidR="00E33B12">
        <w:rPr>
          <w:color w:val="auto"/>
          <w:lang w:val="ca-ES"/>
        </w:rPr>
        <w:t xml:space="preserve"> de la contractació del </w:t>
      </w:r>
      <w:r w:rsidR="00E33B12" w:rsidRPr="00E33B12">
        <w:rPr>
          <w:color w:val="auto"/>
          <w:lang w:val="ca-ES"/>
        </w:rPr>
        <w:t xml:space="preserve">servei de redacció </w:t>
      </w:r>
      <w:r w:rsidR="00E33B12">
        <w:rPr>
          <w:color w:val="auto"/>
          <w:lang w:val="ca-ES"/>
        </w:rPr>
        <w:t xml:space="preserve"> del </w:t>
      </w:r>
      <w:r w:rsidR="00E33B12" w:rsidRPr="00E33B12">
        <w:rPr>
          <w:color w:val="auto"/>
          <w:lang w:val="ca-ES"/>
        </w:rPr>
        <w:t xml:space="preserve">Pla d’acció </w:t>
      </w:r>
      <w:r w:rsidR="00E33B12">
        <w:rPr>
          <w:color w:val="auto"/>
          <w:lang w:val="ca-ES"/>
        </w:rPr>
        <w:t xml:space="preserve">per a la </w:t>
      </w:r>
      <w:r w:rsidR="00E33B12" w:rsidRPr="00E33B12">
        <w:rPr>
          <w:color w:val="auto"/>
          <w:lang w:val="ca-ES"/>
        </w:rPr>
        <w:t>millora acústica d’Esplugues de Ll</w:t>
      </w:r>
      <w:r w:rsidR="00E33B12">
        <w:rPr>
          <w:color w:val="auto"/>
          <w:lang w:val="ca-ES"/>
        </w:rPr>
        <w:t xml:space="preserve">obregat </w:t>
      </w:r>
      <w:r w:rsidR="00E33B12" w:rsidRPr="00E33B12">
        <w:rPr>
          <w:color w:val="auto"/>
          <w:lang w:val="ca-ES"/>
        </w:rPr>
        <w:t>(fase 4) i càlcul de la reducció</w:t>
      </w:r>
      <w:r w:rsidR="00E33B12">
        <w:rPr>
          <w:color w:val="auto"/>
          <w:lang w:val="ca-ES"/>
        </w:rPr>
        <w:t xml:space="preserve"> </w:t>
      </w:r>
      <w:r w:rsidR="00A60E72">
        <w:rPr>
          <w:color w:val="auto"/>
          <w:lang w:val="ca-ES"/>
        </w:rPr>
        <w:t xml:space="preserve">de </w:t>
      </w:r>
      <w:r w:rsidR="00E33B12" w:rsidRPr="00E33B12">
        <w:rPr>
          <w:color w:val="auto"/>
          <w:lang w:val="ca-ES"/>
        </w:rPr>
        <w:t>soroll estimada (2025/3549/1411)</w:t>
      </w:r>
      <w:r w:rsidR="001663AB">
        <w:rPr>
          <w:color w:val="auto"/>
          <w:lang w:val="ca-ES"/>
        </w:rPr>
        <w:t>.</w:t>
      </w:r>
    </w:p>
    <w:p w14:paraId="1099B9BC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43A296EC" w14:textId="78A89A9C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1C47C1">
        <w:rPr>
          <w:color w:val="auto"/>
          <w:lang w:val="ca-ES"/>
        </w:rPr>
        <w:t xml:space="preserve">de la contractació </w:t>
      </w:r>
      <w:r w:rsidRPr="00E33B12">
        <w:rPr>
          <w:color w:val="auto"/>
          <w:lang w:val="ca-ES"/>
        </w:rPr>
        <w:t xml:space="preserve">del servei de redacció del projecte executiu de l’obra d’adequació de les noves oficines per a serveis tècnics a l’Espai </w:t>
      </w:r>
      <w:proofErr w:type="spellStart"/>
      <w:r w:rsidRPr="00E33B12">
        <w:rPr>
          <w:color w:val="auto"/>
          <w:lang w:val="ca-ES"/>
        </w:rPr>
        <w:t>Baronda</w:t>
      </w:r>
      <w:proofErr w:type="spellEnd"/>
      <w:r w:rsidRPr="00E33B12">
        <w:rPr>
          <w:color w:val="auto"/>
          <w:lang w:val="ca-ES"/>
        </w:rPr>
        <w:t xml:space="preserve"> (2025/7817/1411)</w:t>
      </w:r>
      <w:r>
        <w:rPr>
          <w:color w:val="auto"/>
          <w:lang w:val="ca-ES"/>
        </w:rPr>
        <w:t>.</w:t>
      </w:r>
    </w:p>
    <w:p w14:paraId="27D4933D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7408E2CC" w14:textId="51B01859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</w:t>
      </w:r>
      <w:r w:rsidR="004D75B5">
        <w:rPr>
          <w:color w:val="auto"/>
          <w:lang w:val="ca-ES"/>
        </w:rPr>
        <w:t>d´</w:t>
      </w:r>
      <w:r w:rsidRPr="00E33B12">
        <w:rPr>
          <w:color w:val="auto"/>
          <w:lang w:val="ca-ES"/>
        </w:rPr>
        <w:t>estimació</w:t>
      </w:r>
      <w:r w:rsidR="004D75B5">
        <w:rPr>
          <w:color w:val="auto"/>
          <w:lang w:val="ca-ES"/>
        </w:rPr>
        <w:t xml:space="preserve"> de</w:t>
      </w:r>
      <w:r w:rsidR="002857A4">
        <w:rPr>
          <w:color w:val="auto"/>
          <w:lang w:val="ca-ES"/>
        </w:rPr>
        <w:t>l</w:t>
      </w:r>
      <w:r w:rsidR="004D75B5">
        <w:rPr>
          <w:color w:val="auto"/>
          <w:lang w:val="ca-ES"/>
        </w:rPr>
        <w:t xml:space="preserve"> </w:t>
      </w:r>
      <w:r w:rsidR="00A60E72">
        <w:rPr>
          <w:color w:val="auto"/>
          <w:lang w:val="ca-ES"/>
        </w:rPr>
        <w:t xml:space="preserve"> </w:t>
      </w:r>
      <w:r w:rsidRPr="00E33B12">
        <w:rPr>
          <w:color w:val="auto"/>
          <w:lang w:val="ca-ES"/>
        </w:rPr>
        <w:t>recurs potestatiu</w:t>
      </w:r>
      <w:r w:rsidR="002857A4">
        <w:rPr>
          <w:color w:val="auto"/>
          <w:lang w:val="ca-ES"/>
        </w:rPr>
        <w:t xml:space="preserve"> de</w:t>
      </w:r>
      <w:r w:rsidRPr="00E33B12">
        <w:rPr>
          <w:color w:val="auto"/>
          <w:lang w:val="ca-ES"/>
        </w:rPr>
        <w:t xml:space="preserve"> reposició contra </w:t>
      </w:r>
      <w:r w:rsidR="005F740B">
        <w:rPr>
          <w:color w:val="auto"/>
          <w:lang w:val="ca-ES"/>
        </w:rPr>
        <w:t>l´</w:t>
      </w:r>
      <w:r w:rsidRPr="00E33B12">
        <w:rPr>
          <w:color w:val="auto"/>
          <w:lang w:val="ca-ES"/>
        </w:rPr>
        <w:t xml:space="preserve">acord </w:t>
      </w:r>
      <w:r w:rsidR="005F740B">
        <w:rPr>
          <w:color w:val="auto"/>
          <w:lang w:val="ca-ES"/>
        </w:rPr>
        <w:t xml:space="preserve">de la </w:t>
      </w:r>
      <w:r w:rsidRPr="00E33B12">
        <w:rPr>
          <w:color w:val="auto"/>
          <w:lang w:val="ca-ES"/>
        </w:rPr>
        <w:t>Junta de Govern Local de 2 de juny de 2025 del contracte de subm</w:t>
      </w:r>
      <w:r w:rsidR="002857A4">
        <w:rPr>
          <w:color w:val="auto"/>
          <w:lang w:val="ca-ES"/>
        </w:rPr>
        <w:t>inistrament d´</w:t>
      </w:r>
      <w:r w:rsidRPr="00E33B12">
        <w:rPr>
          <w:color w:val="auto"/>
          <w:lang w:val="ca-ES"/>
        </w:rPr>
        <w:t>uniformitats (2025/347/3086)</w:t>
      </w:r>
      <w:r>
        <w:rPr>
          <w:color w:val="auto"/>
          <w:lang w:val="ca-ES"/>
        </w:rPr>
        <w:t>.</w:t>
      </w:r>
    </w:p>
    <w:p w14:paraId="6585BB70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33433C7C" w14:textId="0B3E336D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33B12">
        <w:rPr>
          <w:color w:val="auto"/>
          <w:lang w:val="ca-ES"/>
        </w:rPr>
        <w:t xml:space="preserve">Proposta </w:t>
      </w:r>
      <w:r w:rsidR="00395CB8">
        <w:rPr>
          <w:color w:val="auto"/>
          <w:lang w:val="ca-ES"/>
        </w:rPr>
        <w:t xml:space="preserve">d´aprovació de la llicència per la </w:t>
      </w:r>
      <w:r w:rsidRPr="00E33B12">
        <w:rPr>
          <w:color w:val="auto"/>
          <w:lang w:val="ca-ES"/>
        </w:rPr>
        <w:t xml:space="preserve">reforma i canvi d'ús </w:t>
      </w:r>
      <w:r w:rsidR="00395CB8">
        <w:rPr>
          <w:color w:val="auto"/>
          <w:lang w:val="ca-ES"/>
        </w:rPr>
        <w:t xml:space="preserve">d´un </w:t>
      </w:r>
      <w:r w:rsidRPr="00E33B12">
        <w:rPr>
          <w:color w:val="auto"/>
          <w:lang w:val="ca-ES"/>
        </w:rPr>
        <w:t xml:space="preserve">edifici </w:t>
      </w:r>
      <w:r w:rsidR="00395CB8">
        <w:rPr>
          <w:color w:val="auto"/>
          <w:lang w:val="ca-ES"/>
        </w:rPr>
        <w:t xml:space="preserve">d´oficines </w:t>
      </w:r>
      <w:r w:rsidRPr="00E33B12">
        <w:rPr>
          <w:color w:val="auto"/>
          <w:lang w:val="ca-ES"/>
        </w:rPr>
        <w:t>a residencial</w:t>
      </w:r>
      <w:r w:rsidR="00395CB8">
        <w:rPr>
          <w:color w:val="auto"/>
          <w:lang w:val="ca-ES"/>
        </w:rPr>
        <w:t xml:space="preserve"> al carrer</w:t>
      </w:r>
      <w:r w:rsidRPr="00E33B12">
        <w:rPr>
          <w:color w:val="auto"/>
          <w:lang w:val="ca-ES"/>
        </w:rPr>
        <w:t xml:space="preserve"> Josep Campreci</w:t>
      </w:r>
      <w:r w:rsidR="005F740B">
        <w:rPr>
          <w:color w:val="auto"/>
          <w:lang w:val="ca-ES"/>
        </w:rPr>
        <w:t>ó</w:t>
      </w:r>
      <w:r w:rsidRPr="00E33B12">
        <w:rPr>
          <w:color w:val="auto"/>
          <w:lang w:val="ca-ES"/>
        </w:rPr>
        <w:t xml:space="preserve">s, 36 </w:t>
      </w:r>
      <w:r w:rsidR="00395CB8">
        <w:rPr>
          <w:color w:val="auto"/>
          <w:lang w:val="ca-ES"/>
        </w:rPr>
        <w:t>(</w:t>
      </w:r>
      <w:r w:rsidRPr="00E33B12">
        <w:rPr>
          <w:color w:val="auto"/>
          <w:lang w:val="ca-ES"/>
        </w:rPr>
        <w:t>2024/9610/2416</w:t>
      </w:r>
      <w:r w:rsidR="00395CB8">
        <w:rPr>
          <w:color w:val="auto"/>
          <w:lang w:val="ca-ES"/>
        </w:rPr>
        <w:t>).</w:t>
      </w:r>
    </w:p>
    <w:p w14:paraId="601E418B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35131A2E" w14:textId="30CD08EA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33B12">
        <w:rPr>
          <w:color w:val="auto"/>
          <w:lang w:val="ca-ES"/>
        </w:rPr>
        <w:t>Proposta d’aprovació inicial del projecte executiu per la rehabilitació i adequació de les instal·lacions elèctriques de 30 dependències municipals (2025/6069/2388)</w:t>
      </w:r>
      <w:r w:rsidR="00395CB8">
        <w:rPr>
          <w:color w:val="auto"/>
          <w:lang w:val="ca-ES"/>
        </w:rPr>
        <w:t>.</w:t>
      </w:r>
    </w:p>
    <w:p w14:paraId="47F9D531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0F551184" w14:textId="7E3F1397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33B12">
        <w:rPr>
          <w:color w:val="auto"/>
          <w:lang w:val="ca-ES"/>
        </w:rPr>
        <w:lastRenderedPageBreak/>
        <w:t xml:space="preserve">Proposta </w:t>
      </w:r>
      <w:r w:rsidR="00395CB8">
        <w:rPr>
          <w:color w:val="auto"/>
          <w:lang w:val="ca-ES"/>
        </w:rPr>
        <w:t xml:space="preserve">de </w:t>
      </w:r>
      <w:r w:rsidRPr="00E33B12">
        <w:rPr>
          <w:color w:val="auto"/>
          <w:lang w:val="ca-ES"/>
        </w:rPr>
        <w:t xml:space="preserve">modificació </w:t>
      </w:r>
      <w:r w:rsidR="00395CB8">
        <w:rPr>
          <w:color w:val="auto"/>
          <w:lang w:val="ca-ES"/>
        </w:rPr>
        <w:t xml:space="preserve">de la </w:t>
      </w:r>
      <w:r w:rsidRPr="00E33B12">
        <w:rPr>
          <w:color w:val="auto"/>
          <w:lang w:val="ca-ES"/>
        </w:rPr>
        <w:t>llicència atorgada a BIR AUGUSTA, SL</w:t>
      </w:r>
      <w:r w:rsidR="00395CB8">
        <w:rPr>
          <w:color w:val="auto"/>
          <w:lang w:val="ca-ES"/>
        </w:rPr>
        <w:t xml:space="preserve"> per a la </w:t>
      </w:r>
      <w:r w:rsidRPr="00E33B12">
        <w:rPr>
          <w:color w:val="auto"/>
          <w:lang w:val="ca-ES"/>
        </w:rPr>
        <w:t xml:space="preserve"> construcció plurifamiliar </w:t>
      </w:r>
      <w:r w:rsidR="00395CB8">
        <w:rPr>
          <w:color w:val="auto"/>
          <w:lang w:val="ca-ES"/>
        </w:rPr>
        <w:t>del carrer</w:t>
      </w:r>
      <w:r w:rsidRPr="00E33B12">
        <w:rPr>
          <w:color w:val="auto"/>
          <w:lang w:val="ca-ES"/>
        </w:rPr>
        <w:t xml:space="preserve"> Manuel </w:t>
      </w:r>
      <w:proofErr w:type="spellStart"/>
      <w:r w:rsidRPr="00E33B12">
        <w:rPr>
          <w:color w:val="auto"/>
          <w:lang w:val="ca-ES"/>
        </w:rPr>
        <w:t>Florentín</w:t>
      </w:r>
      <w:proofErr w:type="spellEnd"/>
      <w:r w:rsidRPr="00E33B12">
        <w:rPr>
          <w:color w:val="auto"/>
          <w:lang w:val="ca-ES"/>
        </w:rPr>
        <w:t>, 1</w:t>
      </w:r>
      <w:r w:rsidR="00395CB8">
        <w:rPr>
          <w:color w:val="auto"/>
          <w:lang w:val="ca-ES"/>
        </w:rPr>
        <w:t xml:space="preserve"> i </w:t>
      </w:r>
      <w:proofErr w:type="spellStart"/>
      <w:r w:rsidR="00395CB8">
        <w:rPr>
          <w:color w:val="auto"/>
          <w:lang w:val="ca-ES"/>
        </w:rPr>
        <w:t>Apel.les</w:t>
      </w:r>
      <w:proofErr w:type="spellEnd"/>
      <w:r w:rsidR="00395CB8">
        <w:rPr>
          <w:color w:val="auto"/>
          <w:lang w:val="ca-ES"/>
        </w:rPr>
        <w:t xml:space="preserve"> Mestres, 33-35 (2022/7386/2416)</w:t>
      </w:r>
      <w:r w:rsidR="005727C9">
        <w:rPr>
          <w:color w:val="auto"/>
          <w:lang w:val="ca-ES"/>
        </w:rPr>
        <w:t>.</w:t>
      </w:r>
    </w:p>
    <w:p w14:paraId="3D036EC2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4EF70899" w14:textId="4EBF5CF2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33B12">
        <w:rPr>
          <w:color w:val="auto"/>
          <w:lang w:val="ca-ES"/>
        </w:rPr>
        <w:t>Proposta</w:t>
      </w:r>
      <w:r w:rsidR="005727C9">
        <w:rPr>
          <w:color w:val="auto"/>
          <w:lang w:val="ca-ES"/>
        </w:rPr>
        <w:t xml:space="preserve"> d´aprovació de la llicència </w:t>
      </w:r>
      <w:r w:rsidRPr="00E33B12">
        <w:rPr>
          <w:color w:val="auto"/>
          <w:lang w:val="ca-ES"/>
        </w:rPr>
        <w:t xml:space="preserve">per a la construcció plurifamiliar </w:t>
      </w:r>
      <w:r w:rsidR="005727C9">
        <w:rPr>
          <w:color w:val="auto"/>
          <w:lang w:val="ca-ES"/>
        </w:rPr>
        <w:t xml:space="preserve">a l’avinguda </w:t>
      </w:r>
      <w:r w:rsidRPr="00E33B12">
        <w:rPr>
          <w:color w:val="auto"/>
          <w:lang w:val="ca-ES"/>
        </w:rPr>
        <w:t xml:space="preserve"> Traginers, 14-18 </w:t>
      </w:r>
      <w:r w:rsidR="005727C9">
        <w:rPr>
          <w:color w:val="auto"/>
          <w:lang w:val="ca-ES"/>
        </w:rPr>
        <w:t>(</w:t>
      </w:r>
      <w:r w:rsidRPr="00E33B12">
        <w:rPr>
          <w:color w:val="auto"/>
          <w:lang w:val="ca-ES"/>
        </w:rPr>
        <w:t>2024/2429/2416</w:t>
      </w:r>
      <w:r w:rsidR="005727C9">
        <w:rPr>
          <w:color w:val="auto"/>
          <w:lang w:val="ca-ES"/>
        </w:rPr>
        <w:t>).</w:t>
      </w:r>
    </w:p>
    <w:p w14:paraId="32DFB334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7B443C35" w14:textId="39C52E94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33B12">
        <w:rPr>
          <w:color w:val="auto"/>
          <w:lang w:val="ca-ES"/>
        </w:rPr>
        <w:t xml:space="preserve">Proposta </w:t>
      </w:r>
      <w:r w:rsidR="005727C9">
        <w:rPr>
          <w:color w:val="auto"/>
          <w:lang w:val="ca-ES"/>
        </w:rPr>
        <w:t>d´aprovació de la llicència per a l´</w:t>
      </w:r>
      <w:r w:rsidRPr="00E33B12">
        <w:rPr>
          <w:color w:val="auto"/>
          <w:lang w:val="ca-ES"/>
        </w:rPr>
        <w:t xml:space="preserve">enderroc parcial </w:t>
      </w:r>
      <w:r w:rsidR="005727C9">
        <w:rPr>
          <w:color w:val="auto"/>
          <w:lang w:val="ca-ES"/>
        </w:rPr>
        <w:t>de</w:t>
      </w:r>
      <w:r w:rsidR="00260D72">
        <w:rPr>
          <w:color w:val="auto"/>
          <w:lang w:val="ca-ES"/>
        </w:rPr>
        <w:t xml:space="preserve"> </w:t>
      </w:r>
      <w:r w:rsidR="005727C9">
        <w:rPr>
          <w:color w:val="auto"/>
          <w:lang w:val="ca-ES"/>
        </w:rPr>
        <w:t>l</w:t>
      </w:r>
      <w:r w:rsidR="00260D72">
        <w:rPr>
          <w:color w:val="auto"/>
          <w:lang w:val="ca-ES"/>
        </w:rPr>
        <w:t>´</w:t>
      </w:r>
      <w:r w:rsidRPr="00E33B12">
        <w:rPr>
          <w:color w:val="auto"/>
          <w:lang w:val="ca-ES"/>
        </w:rPr>
        <w:t xml:space="preserve">edifici industrial </w:t>
      </w:r>
      <w:r w:rsidR="00260D72">
        <w:rPr>
          <w:color w:val="auto"/>
          <w:lang w:val="ca-ES"/>
        </w:rPr>
        <w:t xml:space="preserve">del carrer </w:t>
      </w:r>
      <w:r w:rsidRPr="00E33B12">
        <w:rPr>
          <w:color w:val="auto"/>
          <w:lang w:val="ca-ES"/>
        </w:rPr>
        <w:t xml:space="preserve">Sant Gabriel, 68 </w:t>
      </w:r>
      <w:r w:rsidR="00260D72">
        <w:rPr>
          <w:color w:val="auto"/>
          <w:lang w:val="ca-ES"/>
        </w:rPr>
        <w:t>(</w:t>
      </w:r>
      <w:r w:rsidRPr="00E33B12">
        <w:rPr>
          <w:color w:val="auto"/>
          <w:lang w:val="ca-ES"/>
        </w:rPr>
        <w:t>2024/10176/2416</w:t>
      </w:r>
      <w:r w:rsidR="00260D72">
        <w:rPr>
          <w:color w:val="auto"/>
          <w:lang w:val="ca-ES"/>
        </w:rPr>
        <w:t>).</w:t>
      </w:r>
    </w:p>
    <w:p w14:paraId="377EC8A9" w14:textId="77777777" w:rsidR="00E33B12" w:rsidRDefault="00E33B12" w:rsidP="00E33B12">
      <w:pPr>
        <w:pStyle w:val="Default"/>
        <w:ind w:right="452"/>
        <w:jc w:val="both"/>
        <w:rPr>
          <w:color w:val="auto"/>
          <w:lang w:val="ca-ES"/>
        </w:rPr>
      </w:pPr>
    </w:p>
    <w:p w14:paraId="23A6FE64" w14:textId="3BEDFCE0" w:rsidR="00E33B12" w:rsidRDefault="00E33B12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E33B12">
        <w:rPr>
          <w:color w:val="auto"/>
          <w:lang w:val="ca-ES"/>
        </w:rPr>
        <w:t xml:space="preserve">Proposta </w:t>
      </w:r>
      <w:r w:rsidR="00260D72">
        <w:rPr>
          <w:color w:val="auto"/>
          <w:lang w:val="ca-ES"/>
        </w:rPr>
        <w:t>d´aprovació de la s</w:t>
      </w:r>
      <w:r w:rsidRPr="00E33B12">
        <w:rPr>
          <w:color w:val="auto"/>
          <w:lang w:val="ca-ES"/>
        </w:rPr>
        <w:t xml:space="preserve">uspensió de l'aprovació inicial del Projecte d'urbanització del </w:t>
      </w:r>
      <w:r w:rsidR="00260D72" w:rsidRPr="00E33B12">
        <w:rPr>
          <w:color w:val="auto"/>
          <w:lang w:val="ca-ES"/>
        </w:rPr>
        <w:t>Polígon</w:t>
      </w:r>
      <w:r w:rsidRPr="00E33B12">
        <w:rPr>
          <w:color w:val="auto"/>
          <w:lang w:val="ca-ES"/>
        </w:rPr>
        <w:t xml:space="preserve"> 1 </w:t>
      </w:r>
      <w:r w:rsidR="00260D72">
        <w:rPr>
          <w:color w:val="auto"/>
          <w:lang w:val="ca-ES"/>
        </w:rPr>
        <w:t xml:space="preserve">de la </w:t>
      </w:r>
      <w:r w:rsidRPr="00E33B12">
        <w:rPr>
          <w:color w:val="auto"/>
          <w:lang w:val="ca-ES"/>
        </w:rPr>
        <w:t xml:space="preserve">Unitat </w:t>
      </w:r>
      <w:r w:rsidR="00260D72">
        <w:rPr>
          <w:color w:val="auto"/>
          <w:lang w:val="ca-ES"/>
        </w:rPr>
        <w:t>d´ac</w:t>
      </w:r>
      <w:r w:rsidRPr="00E33B12">
        <w:rPr>
          <w:color w:val="auto"/>
          <w:lang w:val="ca-ES"/>
        </w:rPr>
        <w:t>tuació</w:t>
      </w:r>
      <w:r w:rsidR="00260D72">
        <w:rPr>
          <w:color w:val="auto"/>
          <w:lang w:val="ca-ES"/>
        </w:rPr>
        <w:t xml:space="preserve"> del carrer </w:t>
      </w:r>
      <w:r w:rsidRPr="00E33B12">
        <w:rPr>
          <w:color w:val="auto"/>
          <w:lang w:val="ca-ES"/>
        </w:rPr>
        <w:t xml:space="preserve">Carme </w:t>
      </w:r>
      <w:r w:rsidR="00260D72">
        <w:rPr>
          <w:color w:val="auto"/>
          <w:lang w:val="ca-ES"/>
        </w:rPr>
        <w:t>–</w:t>
      </w:r>
      <w:r w:rsidRPr="00E33B12">
        <w:rPr>
          <w:color w:val="auto"/>
          <w:lang w:val="ca-ES"/>
        </w:rPr>
        <w:t xml:space="preserve"> Av</w:t>
      </w:r>
      <w:r w:rsidR="00260D72">
        <w:rPr>
          <w:color w:val="auto"/>
          <w:lang w:val="ca-ES"/>
        </w:rPr>
        <w:t xml:space="preserve">inguda de </w:t>
      </w:r>
      <w:r w:rsidRPr="00E33B12">
        <w:rPr>
          <w:color w:val="auto"/>
          <w:lang w:val="ca-ES"/>
        </w:rPr>
        <w:t>Cornellà (2</w:t>
      </w:r>
      <w:r w:rsidR="00260D72">
        <w:rPr>
          <w:color w:val="auto"/>
          <w:lang w:val="ca-ES"/>
        </w:rPr>
        <w:t>024/</w:t>
      </w:r>
      <w:r w:rsidRPr="00E33B12">
        <w:rPr>
          <w:color w:val="auto"/>
          <w:lang w:val="ca-ES"/>
        </w:rPr>
        <w:t>10106</w:t>
      </w:r>
      <w:r w:rsidR="00260D72">
        <w:rPr>
          <w:color w:val="auto"/>
          <w:lang w:val="ca-ES"/>
        </w:rPr>
        <w:t>/2290</w:t>
      </w:r>
      <w:r w:rsidRPr="00E33B12">
        <w:rPr>
          <w:color w:val="auto"/>
          <w:lang w:val="ca-ES"/>
        </w:rPr>
        <w:t>)</w:t>
      </w:r>
      <w:r w:rsidR="00260D72">
        <w:rPr>
          <w:color w:val="auto"/>
          <w:lang w:val="ca-ES"/>
        </w:rPr>
        <w:t>.</w:t>
      </w:r>
    </w:p>
    <w:p w14:paraId="6B9EDE27" w14:textId="77777777" w:rsidR="004014C4" w:rsidRDefault="004014C4" w:rsidP="004014C4">
      <w:pPr>
        <w:pStyle w:val="Default"/>
        <w:ind w:right="452"/>
        <w:jc w:val="both"/>
        <w:rPr>
          <w:color w:val="auto"/>
          <w:lang w:val="ca-ES"/>
        </w:rPr>
      </w:pPr>
    </w:p>
    <w:p w14:paraId="31B53D49" w14:textId="6B08ECA3" w:rsidR="004014C4" w:rsidRDefault="004014C4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014C4">
        <w:rPr>
          <w:color w:val="auto"/>
          <w:lang w:val="ca-ES"/>
        </w:rPr>
        <w:t>Prop</w:t>
      </w:r>
      <w:r>
        <w:rPr>
          <w:color w:val="auto"/>
          <w:lang w:val="ca-ES"/>
        </w:rPr>
        <w:t xml:space="preserve">osta d´aprovació del contracte </w:t>
      </w:r>
      <w:r w:rsidR="00AB6BBD">
        <w:rPr>
          <w:color w:val="auto"/>
          <w:lang w:val="ca-ES"/>
        </w:rPr>
        <w:t xml:space="preserve">de </w:t>
      </w:r>
      <w:r w:rsidRPr="004014C4">
        <w:rPr>
          <w:color w:val="auto"/>
          <w:lang w:val="ca-ES"/>
        </w:rPr>
        <w:t xml:space="preserve">servei </w:t>
      </w:r>
      <w:r>
        <w:rPr>
          <w:color w:val="auto"/>
          <w:lang w:val="ca-ES"/>
        </w:rPr>
        <w:t xml:space="preserve">de </w:t>
      </w:r>
      <w:r w:rsidRPr="004014C4">
        <w:rPr>
          <w:color w:val="auto"/>
          <w:lang w:val="ca-ES"/>
        </w:rPr>
        <w:t>redacció</w:t>
      </w:r>
      <w:r w:rsidR="00AB6BBD">
        <w:rPr>
          <w:color w:val="auto"/>
          <w:lang w:val="ca-ES"/>
        </w:rPr>
        <w:t xml:space="preserve"> del projecte bàsic i executiu de les </w:t>
      </w:r>
      <w:r w:rsidRPr="004014C4">
        <w:rPr>
          <w:color w:val="auto"/>
          <w:lang w:val="ca-ES"/>
        </w:rPr>
        <w:t xml:space="preserve">obres </w:t>
      </w:r>
      <w:r w:rsidR="00AB6BBD">
        <w:rPr>
          <w:color w:val="auto"/>
          <w:lang w:val="ca-ES"/>
        </w:rPr>
        <w:t xml:space="preserve">de </w:t>
      </w:r>
      <w:r w:rsidRPr="004014C4">
        <w:rPr>
          <w:color w:val="auto"/>
          <w:lang w:val="ca-ES"/>
        </w:rPr>
        <w:t xml:space="preserve">reubicació </w:t>
      </w:r>
      <w:r w:rsidR="00AB6BBD">
        <w:rPr>
          <w:color w:val="auto"/>
          <w:lang w:val="ca-ES"/>
        </w:rPr>
        <w:t>de l´escultura</w:t>
      </w:r>
      <w:r w:rsidRPr="004014C4">
        <w:rPr>
          <w:color w:val="auto"/>
          <w:lang w:val="ca-ES"/>
        </w:rPr>
        <w:t xml:space="preserve"> Porta Mítica i adequació </w:t>
      </w:r>
      <w:r w:rsidR="00A60E72">
        <w:rPr>
          <w:color w:val="auto"/>
          <w:lang w:val="ca-ES"/>
        </w:rPr>
        <w:t>de l´</w:t>
      </w:r>
      <w:r w:rsidRPr="004014C4">
        <w:rPr>
          <w:color w:val="auto"/>
          <w:lang w:val="ca-ES"/>
        </w:rPr>
        <w:t xml:space="preserve">entorn </w:t>
      </w:r>
      <w:r w:rsidR="00A60E72">
        <w:rPr>
          <w:color w:val="auto"/>
          <w:lang w:val="ca-ES"/>
        </w:rPr>
        <w:t xml:space="preserve">amb </w:t>
      </w:r>
      <w:r w:rsidRPr="004014C4">
        <w:rPr>
          <w:color w:val="auto"/>
          <w:lang w:val="ca-ES"/>
        </w:rPr>
        <w:t xml:space="preserve">criteris paisatgístics </w:t>
      </w:r>
      <w:r w:rsidR="00AB6BBD">
        <w:rPr>
          <w:color w:val="auto"/>
          <w:lang w:val="ca-ES"/>
        </w:rPr>
        <w:t>a la nova rotonda d’accés a la Ronda de Dalt (sortida 13)</w:t>
      </w:r>
      <w:r w:rsidRPr="004014C4">
        <w:rPr>
          <w:color w:val="auto"/>
          <w:lang w:val="ca-ES"/>
        </w:rPr>
        <w:t>(2025/7818/1411</w:t>
      </w:r>
      <w:r>
        <w:rPr>
          <w:color w:val="auto"/>
          <w:lang w:val="ca-ES"/>
        </w:rPr>
        <w:t>).</w:t>
      </w:r>
    </w:p>
    <w:p w14:paraId="61C1D87B" w14:textId="77777777" w:rsidR="004014C4" w:rsidRDefault="004014C4" w:rsidP="004014C4">
      <w:pPr>
        <w:pStyle w:val="Default"/>
        <w:ind w:right="452"/>
        <w:jc w:val="both"/>
        <w:rPr>
          <w:color w:val="auto"/>
          <w:lang w:val="ca-ES"/>
        </w:rPr>
      </w:pPr>
    </w:p>
    <w:p w14:paraId="4FFA0E71" w14:textId="444C7402" w:rsidR="004014C4" w:rsidRDefault="004014C4" w:rsidP="00FB6FA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014C4">
        <w:rPr>
          <w:color w:val="auto"/>
          <w:lang w:val="ca-ES"/>
        </w:rPr>
        <w:t xml:space="preserve">Proposta d’aprovació </w:t>
      </w:r>
      <w:r w:rsidR="00AB6BBD">
        <w:rPr>
          <w:color w:val="auto"/>
          <w:lang w:val="ca-ES"/>
        </w:rPr>
        <w:t>de l´</w:t>
      </w:r>
      <w:r w:rsidRPr="004014C4">
        <w:rPr>
          <w:color w:val="auto"/>
          <w:lang w:val="ca-ES"/>
        </w:rPr>
        <w:t xml:space="preserve">inici </w:t>
      </w:r>
      <w:r w:rsidR="00AB6BBD">
        <w:rPr>
          <w:color w:val="auto"/>
          <w:lang w:val="ca-ES"/>
        </w:rPr>
        <w:t>de l´</w:t>
      </w:r>
      <w:r w:rsidRPr="004014C4">
        <w:rPr>
          <w:color w:val="auto"/>
          <w:lang w:val="ca-ES"/>
        </w:rPr>
        <w:t xml:space="preserve">expedient </w:t>
      </w:r>
      <w:r w:rsidR="00AB6BBD">
        <w:rPr>
          <w:color w:val="auto"/>
          <w:lang w:val="ca-ES"/>
        </w:rPr>
        <w:t xml:space="preserve">de contractació </w:t>
      </w:r>
      <w:r w:rsidRPr="004014C4">
        <w:rPr>
          <w:color w:val="auto"/>
          <w:lang w:val="ca-ES"/>
        </w:rPr>
        <w:t>del servei d’anàlisis, redacció i direcció facultativa del projecte millora del verd urbà (2025/7062/1408)</w:t>
      </w:r>
      <w:r>
        <w:rPr>
          <w:color w:val="auto"/>
          <w:lang w:val="ca-ES"/>
        </w:rPr>
        <w:t>.</w:t>
      </w:r>
    </w:p>
    <w:bookmarkEnd w:id="3"/>
    <w:p w14:paraId="07CC10FE" w14:textId="62CAF158" w:rsidR="002457CA" w:rsidRPr="00EA56BB" w:rsidRDefault="002457CA" w:rsidP="00EA56BB">
      <w:pPr>
        <w:pStyle w:val="Default"/>
        <w:ind w:right="452"/>
        <w:jc w:val="both"/>
        <w:rPr>
          <w:color w:val="auto"/>
          <w:lang w:val="ca-ES"/>
        </w:rPr>
      </w:pPr>
    </w:p>
    <w:p w14:paraId="2938B360" w14:textId="77777777" w:rsidR="0098494A" w:rsidRPr="002D4344" w:rsidRDefault="0098494A" w:rsidP="001D51C7">
      <w:pPr>
        <w:pStyle w:val="Pargrafdellista"/>
      </w:pPr>
      <w:bookmarkStart w:id="4" w:name="_Hlk13647328"/>
    </w:p>
    <w:p w14:paraId="3C23A576" w14:textId="77777777" w:rsidR="002457CA" w:rsidRPr="002D4344" w:rsidRDefault="002457CA" w:rsidP="002457CA">
      <w:pPr>
        <w:ind w:right="452"/>
        <w:jc w:val="center"/>
        <w:rPr>
          <w:rFonts w:cs="Arial"/>
          <w:b/>
          <w:szCs w:val="24"/>
        </w:rPr>
      </w:pPr>
      <w:r w:rsidRPr="002D4344">
        <w:rPr>
          <w:rFonts w:cs="Arial"/>
          <w:b/>
          <w:szCs w:val="24"/>
        </w:rPr>
        <w:t>GOVERN INTERN I CIUTAT INNOVADORA</w:t>
      </w:r>
    </w:p>
    <w:p w14:paraId="1BBA6598" w14:textId="77777777" w:rsidR="002457CA" w:rsidRPr="002D4344" w:rsidRDefault="002457CA" w:rsidP="002457CA">
      <w:pPr>
        <w:ind w:right="452"/>
        <w:jc w:val="center"/>
        <w:rPr>
          <w:rFonts w:cs="Arial"/>
          <w:b/>
          <w:szCs w:val="24"/>
        </w:rPr>
      </w:pPr>
    </w:p>
    <w:p w14:paraId="6C7F9EA9" w14:textId="77777777" w:rsidR="002457CA" w:rsidRPr="002D4344" w:rsidRDefault="002457CA" w:rsidP="001D51C7">
      <w:pPr>
        <w:pStyle w:val="Pargrafdellista"/>
      </w:pPr>
    </w:p>
    <w:p w14:paraId="52FB377A" w14:textId="5E9D145B" w:rsidR="001663AB" w:rsidRPr="00AB6BBD" w:rsidRDefault="001D51C7" w:rsidP="001663AB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color w:val="EE0000"/>
          <w:lang w:val="ca-ES"/>
        </w:rPr>
      </w:pPr>
      <w:r w:rsidRPr="002D4344">
        <w:rPr>
          <w:color w:val="auto"/>
          <w:lang w:val="ca-ES"/>
        </w:rPr>
        <w:t>Proposta</w:t>
      </w:r>
      <w:r w:rsidR="00B93EAE" w:rsidRPr="002D4344">
        <w:rPr>
          <w:color w:val="auto"/>
          <w:lang w:val="ca-ES"/>
        </w:rPr>
        <w:t xml:space="preserve"> d´aprovació</w:t>
      </w:r>
      <w:bookmarkStart w:id="5" w:name="_Hlk198718028"/>
      <w:r w:rsidR="00AB6BBD">
        <w:rPr>
          <w:color w:val="auto"/>
          <w:lang w:val="ca-ES"/>
        </w:rPr>
        <w:t xml:space="preserve">  de la </w:t>
      </w:r>
      <w:r w:rsidR="00AB6BBD" w:rsidRPr="00AB6BBD">
        <w:rPr>
          <w:color w:val="auto"/>
          <w:lang w:val="ca-ES"/>
        </w:rPr>
        <w:t xml:space="preserve">pròrroga del servei </w:t>
      </w:r>
      <w:r w:rsidR="00D2490C">
        <w:rPr>
          <w:color w:val="auto"/>
          <w:lang w:val="ca-ES"/>
        </w:rPr>
        <w:t>d´</w:t>
      </w:r>
      <w:r w:rsidR="00AB6BBD" w:rsidRPr="00AB6BBD">
        <w:rPr>
          <w:color w:val="auto"/>
          <w:lang w:val="ca-ES"/>
        </w:rPr>
        <w:t xml:space="preserve">auxiliar d’informació, recepció, control d’accessos i comprovació d’instal·lacions de l’edifici Espai </w:t>
      </w:r>
      <w:proofErr w:type="spellStart"/>
      <w:r w:rsidR="00AB6BBD" w:rsidRPr="00AB6BBD">
        <w:rPr>
          <w:color w:val="auto"/>
          <w:lang w:val="ca-ES"/>
        </w:rPr>
        <w:t>Baronda</w:t>
      </w:r>
      <w:proofErr w:type="spellEnd"/>
      <w:r w:rsidR="00AB6BBD" w:rsidRPr="00AB6BBD">
        <w:rPr>
          <w:color w:val="auto"/>
          <w:lang w:val="ca-ES"/>
        </w:rPr>
        <w:t xml:space="preserve"> (2023/2075/1408)</w:t>
      </w:r>
      <w:r w:rsidR="001663AB">
        <w:rPr>
          <w:color w:val="auto"/>
          <w:lang w:val="ca-ES"/>
        </w:rPr>
        <w:t>.</w:t>
      </w:r>
    </w:p>
    <w:p w14:paraId="0E4E37DA" w14:textId="77777777" w:rsidR="00AB6BBD" w:rsidRPr="00AB6BBD" w:rsidRDefault="00AB6BBD" w:rsidP="00AB6BBD">
      <w:pPr>
        <w:pStyle w:val="Default"/>
        <w:ind w:right="452"/>
        <w:jc w:val="both"/>
        <w:rPr>
          <w:b/>
          <w:color w:val="EE0000"/>
          <w:lang w:val="ca-ES"/>
        </w:rPr>
      </w:pPr>
    </w:p>
    <w:p w14:paraId="461DFB1F" w14:textId="6A768383" w:rsidR="00D66FF7" w:rsidRDefault="00D2490C" w:rsidP="00F007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D4344">
        <w:rPr>
          <w:color w:val="auto"/>
          <w:lang w:val="ca-ES"/>
        </w:rPr>
        <w:t>Proposta d´aprovació d</w:t>
      </w:r>
      <w:r>
        <w:rPr>
          <w:color w:val="auto"/>
          <w:lang w:val="ca-ES"/>
        </w:rPr>
        <w:t>´inici del expedient de contra</w:t>
      </w:r>
      <w:r w:rsidRPr="002D4344">
        <w:rPr>
          <w:color w:val="auto"/>
          <w:lang w:val="ca-ES"/>
        </w:rPr>
        <w:t>ctació del servei d’assistència en gestió patrimonial  (2025/8166/1407).</w:t>
      </w:r>
      <w:r>
        <w:rPr>
          <w:color w:val="auto"/>
          <w:lang w:val="ca-ES"/>
        </w:rPr>
        <w:t xml:space="preserve"> </w:t>
      </w:r>
    </w:p>
    <w:p w14:paraId="200E9CAA" w14:textId="77777777" w:rsidR="00D2490C" w:rsidRDefault="00D2490C" w:rsidP="00D2490C">
      <w:pPr>
        <w:pStyle w:val="Default"/>
        <w:ind w:right="452"/>
        <w:jc w:val="both"/>
        <w:rPr>
          <w:color w:val="auto"/>
          <w:lang w:val="ca-ES"/>
        </w:rPr>
      </w:pPr>
    </w:p>
    <w:p w14:paraId="5822F312" w14:textId="1A63310E" w:rsidR="00D66FF7" w:rsidRPr="00AB6BBD" w:rsidRDefault="00D2490C" w:rsidP="00D66FF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2490C">
        <w:rPr>
          <w:color w:val="auto"/>
          <w:lang w:val="ca-ES"/>
        </w:rPr>
        <w:t xml:space="preserve">Proposta d´aprovació de les bases i la convocatòria de la comissió de Servei del lloc de treball de </w:t>
      </w:r>
      <w:r w:rsidR="00D66FF7" w:rsidRPr="00D66FF7">
        <w:rPr>
          <w:color w:val="auto"/>
          <w:lang w:val="ca-ES"/>
        </w:rPr>
        <w:t xml:space="preserve">Director/a </w:t>
      </w:r>
      <w:r>
        <w:rPr>
          <w:color w:val="auto"/>
          <w:lang w:val="ca-ES"/>
        </w:rPr>
        <w:t xml:space="preserve">de </w:t>
      </w:r>
      <w:r w:rsidR="00D66FF7" w:rsidRPr="00D66FF7">
        <w:rPr>
          <w:color w:val="auto"/>
          <w:lang w:val="ca-ES"/>
        </w:rPr>
        <w:t xml:space="preserve">Desenvolupament </w:t>
      </w:r>
      <w:r w:rsidR="00632F6E">
        <w:rPr>
          <w:color w:val="auto"/>
          <w:lang w:val="ca-ES"/>
        </w:rPr>
        <w:t>(</w:t>
      </w:r>
      <w:r w:rsidR="00D66FF7" w:rsidRPr="00D66FF7">
        <w:rPr>
          <w:color w:val="auto"/>
          <w:lang w:val="ca-ES"/>
        </w:rPr>
        <w:t>2025/8555/1468</w:t>
      </w:r>
      <w:r w:rsidR="00632F6E">
        <w:rPr>
          <w:color w:val="auto"/>
          <w:lang w:val="ca-ES"/>
        </w:rPr>
        <w:t>).</w:t>
      </w:r>
    </w:p>
    <w:p w14:paraId="6890E39B" w14:textId="77777777" w:rsidR="00D66FF7" w:rsidRDefault="00D66FF7" w:rsidP="00D66FF7">
      <w:pPr>
        <w:pStyle w:val="Default"/>
        <w:ind w:right="452"/>
        <w:jc w:val="both"/>
        <w:rPr>
          <w:color w:val="auto"/>
          <w:lang w:val="ca-ES"/>
        </w:rPr>
      </w:pPr>
    </w:p>
    <w:p w14:paraId="28782A40" w14:textId="0EF285FE" w:rsidR="00D66FF7" w:rsidRDefault="00D66FF7" w:rsidP="001663A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66FF7">
        <w:rPr>
          <w:color w:val="auto"/>
          <w:lang w:val="ca-ES"/>
        </w:rPr>
        <w:t xml:space="preserve">Proposta </w:t>
      </w:r>
      <w:r w:rsidR="00632F6E">
        <w:rPr>
          <w:color w:val="auto"/>
          <w:lang w:val="ca-ES"/>
        </w:rPr>
        <w:t>d´aprovació</w:t>
      </w:r>
      <w:r w:rsidRPr="00D66FF7">
        <w:rPr>
          <w:color w:val="auto"/>
          <w:lang w:val="ca-ES"/>
        </w:rPr>
        <w:t xml:space="preserve"> </w:t>
      </w:r>
      <w:r w:rsidR="00632F6E">
        <w:rPr>
          <w:color w:val="auto"/>
          <w:lang w:val="ca-ES"/>
        </w:rPr>
        <w:t xml:space="preserve">del conveni de col·laboració </w:t>
      </w:r>
      <w:r w:rsidRPr="00D66FF7">
        <w:rPr>
          <w:color w:val="auto"/>
          <w:lang w:val="ca-ES"/>
        </w:rPr>
        <w:t>amb l’entitat IES L</w:t>
      </w:r>
      <w:r w:rsidR="00632F6E">
        <w:rPr>
          <w:color w:val="auto"/>
          <w:lang w:val="ca-ES"/>
        </w:rPr>
        <w:t>a Mallola (</w:t>
      </w:r>
      <w:r w:rsidRPr="00D66FF7">
        <w:rPr>
          <w:color w:val="auto"/>
          <w:lang w:val="ca-ES"/>
        </w:rPr>
        <w:t>20</w:t>
      </w:r>
      <w:r w:rsidR="00632F6E">
        <w:rPr>
          <w:color w:val="auto"/>
          <w:lang w:val="ca-ES"/>
        </w:rPr>
        <w:t>2</w:t>
      </w:r>
      <w:r w:rsidRPr="00D66FF7">
        <w:rPr>
          <w:color w:val="auto"/>
          <w:lang w:val="ca-ES"/>
        </w:rPr>
        <w:t>5/7053/2244</w:t>
      </w:r>
      <w:r w:rsidR="00632F6E">
        <w:rPr>
          <w:color w:val="auto"/>
          <w:lang w:val="ca-ES"/>
        </w:rPr>
        <w:t>).</w:t>
      </w:r>
    </w:p>
    <w:p w14:paraId="417BF719" w14:textId="77777777" w:rsidR="00D66FF7" w:rsidRDefault="00D66FF7" w:rsidP="00D66FF7">
      <w:pPr>
        <w:pStyle w:val="Default"/>
        <w:ind w:right="452"/>
        <w:jc w:val="both"/>
        <w:rPr>
          <w:color w:val="auto"/>
          <w:lang w:val="ca-ES"/>
        </w:rPr>
      </w:pPr>
    </w:p>
    <w:p w14:paraId="11F6C6B4" w14:textId="5BC1DAF6" w:rsidR="00D66FF7" w:rsidRDefault="00D66FF7" w:rsidP="001663A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66FF7">
        <w:rPr>
          <w:color w:val="auto"/>
          <w:lang w:val="ca-ES"/>
        </w:rPr>
        <w:t>Proposta d’aprovació del contracte menor de servei de migració dels històrics del padró d’Esplugues de Llobregat dels anys</w:t>
      </w:r>
      <w:r w:rsidR="00632F6E">
        <w:rPr>
          <w:color w:val="auto"/>
          <w:lang w:val="ca-ES"/>
        </w:rPr>
        <w:t xml:space="preserve"> </w:t>
      </w:r>
      <w:r w:rsidRPr="00D66FF7">
        <w:rPr>
          <w:color w:val="auto"/>
          <w:lang w:val="ca-ES"/>
        </w:rPr>
        <w:t>1991,</w:t>
      </w:r>
      <w:r w:rsidR="00632F6E">
        <w:rPr>
          <w:color w:val="auto"/>
          <w:lang w:val="ca-ES"/>
        </w:rPr>
        <w:t xml:space="preserve"> </w:t>
      </w:r>
      <w:r w:rsidRPr="00D66FF7">
        <w:rPr>
          <w:color w:val="auto"/>
          <w:lang w:val="ca-ES"/>
        </w:rPr>
        <w:t>1986,</w:t>
      </w:r>
      <w:r w:rsidR="00632F6E">
        <w:rPr>
          <w:color w:val="auto"/>
          <w:lang w:val="ca-ES"/>
        </w:rPr>
        <w:t xml:space="preserve"> </w:t>
      </w:r>
      <w:r w:rsidRPr="00D66FF7">
        <w:rPr>
          <w:color w:val="auto"/>
          <w:lang w:val="ca-ES"/>
        </w:rPr>
        <w:t>1981</w:t>
      </w:r>
      <w:r w:rsidR="00632F6E">
        <w:rPr>
          <w:color w:val="auto"/>
          <w:lang w:val="ca-ES"/>
        </w:rPr>
        <w:t xml:space="preserve"> </w:t>
      </w:r>
      <w:r w:rsidRPr="00D66FF7">
        <w:rPr>
          <w:color w:val="auto"/>
          <w:lang w:val="ca-ES"/>
        </w:rPr>
        <w:t>i 1975 (2025/7387/1411)</w:t>
      </w:r>
      <w:r w:rsidR="00632F6E">
        <w:rPr>
          <w:color w:val="auto"/>
          <w:lang w:val="ca-ES"/>
        </w:rPr>
        <w:t>.</w:t>
      </w:r>
    </w:p>
    <w:p w14:paraId="5E7A26B0" w14:textId="77777777" w:rsidR="00D66FF7" w:rsidRDefault="00D66FF7" w:rsidP="00D66FF7">
      <w:pPr>
        <w:pStyle w:val="Default"/>
        <w:ind w:right="452"/>
        <w:jc w:val="both"/>
        <w:rPr>
          <w:color w:val="auto"/>
          <w:lang w:val="ca-ES"/>
        </w:rPr>
      </w:pPr>
    </w:p>
    <w:p w14:paraId="1CCB3530" w14:textId="602F3606" w:rsidR="00D66FF7" w:rsidRDefault="00632F6E" w:rsidP="001663A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 s</w:t>
      </w:r>
      <w:r w:rsidR="00D66FF7" w:rsidRPr="00D66FF7">
        <w:rPr>
          <w:color w:val="auto"/>
          <w:lang w:val="ca-ES"/>
        </w:rPr>
        <w:t xml:space="preserve">ubvenció </w:t>
      </w:r>
      <w:r w:rsidR="007628DE">
        <w:rPr>
          <w:color w:val="auto"/>
          <w:lang w:val="ca-ES"/>
        </w:rPr>
        <w:t xml:space="preserve">destinada a l´autoocupació i </w:t>
      </w:r>
      <w:r w:rsidR="00D66FF7" w:rsidRPr="00D66FF7">
        <w:rPr>
          <w:color w:val="auto"/>
          <w:lang w:val="ca-ES"/>
        </w:rPr>
        <w:t xml:space="preserve">per afavorir la </w:t>
      </w:r>
      <w:r w:rsidRPr="00D66FF7">
        <w:rPr>
          <w:color w:val="auto"/>
          <w:lang w:val="ca-ES"/>
        </w:rPr>
        <w:t>instal·lació</w:t>
      </w:r>
      <w:r w:rsidR="00D66FF7" w:rsidRPr="00D66FF7">
        <w:rPr>
          <w:color w:val="auto"/>
          <w:lang w:val="ca-ES"/>
        </w:rPr>
        <w:t xml:space="preserve"> d'activitats econòmiques 2024</w:t>
      </w:r>
      <w:r>
        <w:rPr>
          <w:color w:val="auto"/>
          <w:lang w:val="ca-ES"/>
        </w:rPr>
        <w:t xml:space="preserve"> </w:t>
      </w:r>
      <w:r w:rsidR="00D66FF7" w:rsidRPr="00D66FF7">
        <w:rPr>
          <w:color w:val="auto"/>
          <w:lang w:val="ca-ES"/>
        </w:rPr>
        <w:t>(2024/9798/2641)</w:t>
      </w:r>
      <w:r>
        <w:rPr>
          <w:color w:val="auto"/>
          <w:lang w:val="ca-ES"/>
        </w:rPr>
        <w:t>.</w:t>
      </w:r>
    </w:p>
    <w:p w14:paraId="042B001F" w14:textId="77777777" w:rsidR="00D66FF7" w:rsidRDefault="00D66FF7" w:rsidP="00D66FF7">
      <w:pPr>
        <w:pStyle w:val="Default"/>
        <w:ind w:right="452"/>
        <w:jc w:val="both"/>
        <w:rPr>
          <w:color w:val="auto"/>
          <w:lang w:val="ca-ES"/>
        </w:rPr>
      </w:pPr>
    </w:p>
    <w:p w14:paraId="018866F3" w14:textId="3379A8E7" w:rsidR="00D66FF7" w:rsidRDefault="00D66FF7" w:rsidP="001663A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66FF7">
        <w:rPr>
          <w:color w:val="auto"/>
          <w:lang w:val="ca-ES"/>
        </w:rPr>
        <w:t>Proposta d’aprovació</w:t>
      </w:r>
      <w:r w:rsidR="002D2A03">
        <w:rPr>
          <w:color w:val="auto"/>
          <w:lang w:val="ca-ES"/>
        </w:rPr>
        <w:t xml:space="preserve"> </w:t>
      </w:r>
      <w:r w:rsidRPr="00D66FF7">
        <w:rPr>
          <w:color w:val="auto"/>
          <w:lang w:val="ca-ES"/>
        </w:rPr>
        <w:t>del contracte menor de servei de consultoria i assessorament a empreses dins del projecte Ocupació a la indústria local (2025/7269/1411)</w:t>
      </w:r>
      <w:r w:rsidR="002D2A03">
        <w:rPr>
          <w:color w:val="auto"/>
          <w:lang w:val="ca-ES"/>
        </w:rPr>
        <w:t>.</w:t>
      </w:r>
    </w:p>
    <w:p w14:paraId="64B6ED54" w14:textId="77777777" w:rsidR="00D66FF7" w:rsidRDefault="00D66FF7" w:rsidP="00D66FF7">
      <w:pPr>
        <w:pStyle w:val="Default"/>
        <w:ind w:right="452"/>
        <w:jc w:val="both"/>
        <w:rPr>
          <w:color w:val="auto"/>
          <w:lang w:val="ca-ES"/>
        </w:rPr>
      </w:pPr>
    </w:p>
    <w:p w14:paraId="4A7FF13D" w14:textId="65E0584B" w:rsidR="00B93EAE" w:rsidRDefault="00B93EAE" w:rsidP="00B3030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color w:val="auto"/>
          <w:lang w:val="ca-ES"/>
        </w:rPr>
      </w:pPr>
      <w:r w:rsidRPr="00D66FF7">
        <w:rPr>
          <w:bCs/>
          <w:color w:val="auto"/>
          <w:lang w:val="ca-ES"/>
        </w:rPr>
        <w:t>Proposta de donar compte dels decrets d'Alcaldia d'aprovació de relacions de despeses i reconeixement d'obligacions (2025</w:t>
      </w:r>
      <w:r w:rsidR="001663AB" w:rsidRPr="00D66FF7">
        <w:rPr>
          <w:bCs/>
          <w:color w:val="auto"/>
          <w:lang w:val="ca-ES"/>
        </w:rPr>
        <w:t>/</w:t>
      </w:r>
      <w:r w:rsidR="00D66FF7" w:rsidRPr="00D66FF7">
        <w:rPr>
          <w:bCs/>
          <w:color w:val="auto"/>
          <w:lang w:val="ca-ES"/>
        </w:rPr>
        <w:t>9292</w:t>
      </w:r>
      <w:r w:rsidR="001663AB" w:rsidRPr="00D66FF7">
        <w:rPr>
          <w:bCs/>
          <w:color w:val="auto"/>
          <w:lang w:val="ca-ES"/>
        </w:rPr>
        <w:t>/</w:t>
      </w:r>
      <w:r w:rsidRPr="00D66FF7">
        <w:rPr>
          <w:bCs/>
          <w:color w:val="auto"/>
          <w:lang w:val="ca-ES"/>
        </w:rPr>
        <w:t>1656).</w:t>
      </w:r>
    </w:p>
    <w:p w14:paraId="0BB2BB5F" w14:textId="77777777" w:rsidR="00EA56BB" w:rsidRDefault="00EA56BB" w:rsidP="00EA56BB">
      <w:pPr>
        <w:pStyle w:val="Default"/>
        <w:ind w:right="452"/>
        <w:jc w:val="both"/>
        <w:rPr>
          <w:bCs/>
          <w:color w:val="auto"/>
          <w:lang w:val="ca-ES"/>
        </w:rPr>
      </w:pPr>
    </w:p>
    <w:p w14:paraId="6C0F395D" w14:textId="77777777" w:rsidR="00EA56BB" w:rsidRPr="001663AB" w:rsidRDefault="00EA56BB" w:rsidP="00EA56B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5254C">
        <w:rPr>
          <w:color w:val="auto"/>
          <w:lang w:val="ca-ES"/>
        </w:rPr>
        <w:t>Proposta d’aprovació del contracte menor de servei de transformació d’un vehicle per la unitat canina de la policia local (2025/6765/1411)</w:t>
      </w:r>
      <w:r>
        <w:rPr>
          <w:color w:val="auto"/>
          <w:lang w:val="ca-ES"/>
        </w:rPr>
        <w:t>.</w:t>
      </w:r>
    </w:p>
    <w:p w14:paraId="6686386B" w14:textId="77777777" w:rsidR="00EA56BB" w:rsidRPr="00D66FF7" w:rsidRDefault="00EA56BB" w:rsidP="00EA56BB">
      <w:pPr>
        <w:pStyle w:val="Default"/>
        <w:ind w:right="452"/>
        <w:jc w:val="both"/>
        <w:rPr>
          <w:bCs/>
          <w:color w:val="auto"/>
          <w:lang w:val="ca-ES"/>
        </w:rPr>
      </w:pPr>
    </w:p>
    <w:p w14:paraId="22BFF688" w14:textId="77777777" w:rsidR="006E5B45" w:rsidRDefault="006E5B45" w:rsidP="006E5B45">
      <w:pPr>
        <w:pStyle w:val="Default"/>
        <w:ind w:right="452"/>
        <w:jc w:val="both"/>
        <w:rPr>
          <w:bCs/>
          <w:lang w:val="ca-ES"/>
        </w:rPr>
      </w:pPr>
    </w:p>
    <w:p w14:paraId="32A97A79" w14:textId="0B265843" w:rsidR="002D4344" w:rsidRDefault="002D4344" w:rsidP="002D4344">
      <w:pPr>
        <w:ind w:right="45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CICLES DE VIDA I CIUTAT DEL DRETS </w:t>
      </w:r>
    </w:p>
    <w:p w14:paraId="1B29A45A" w14:textId="77777777" w:rsidR="00B629F0" w:rsidRPr="002D4344" w:rsidRDefault="00B629F0" w:rsidP="002D4344">
      <w:pPr>
        <w:ind w:right="452"/>
        <w:jc w:val="center"/>
        <w:rPr>
          <w:rFonts w:cs="Arial"/>
          <w:b/>
          <w:szCs w:val="24"/>
        </w:rPr>
      </w:pPr>
    </w:p>
    <w:p w14:paraId="1FF91BBA" w14:textId="77777777" w:rsidR="002D4344" w:rsidRPr="002D4344" w:rsidRDefault="002D4344" w:rsidP="006E5B45">
      <w:pPr>
        <w:pStyle w:val="Default"/>
        <w:ind w:right="452"/>
        <w:jc w:val="both"/>
        <w:rPr>
          <w:bCs/>
          <w:lang w:val="ca-ES"/>
        </w:rPr>
      </w:pPr>
    </w:p>
    <w:p w14:paraId="6A51A840" w14:textId="506B1ABB" w:rsidR="00B629F0" w:rsidRDefault="00CD12E3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CD12E3">
        <w:rPr>
          <w:bCs/>
          <w:lang w:val="ca-ES"/>
        </w:rPr>
        <w:t xml:space="preserve">Proposta d’aprovació de l’aportació 2025 a </w:t>
      </w:r>
      <w:proofErr w:type="spellStart"/>
      <w:r w:rsidR="00E032B0">
        <w:rPr>
          <w:bCs/>
          <w:lang w:val="ca-ES"/>
        </w:rPr>
        <w:t>A</w:t>
      </w:r>
      <w:r w:rsidR="00E032B0" w:rsidRPr="00CD12E3">
        <w:rPr>
          <w:bCs/>
          <w:lang w:val="ca-ES"/>
        </w:rPr>
        <w:t>sociación</w:t>
      </w:r>
      <w:proofErr w:type="spellEnd"/>
      <w:r w:rsidR="00E032B0" w:rsidRPr="00CD12E3">
        <w:rPr>
          <w:bCs/>
          <w:lang w:val="ca-ES"/>
        </w:rPr>
        <w:t xml:space="preserve"> de </w:t>
      </w:r>
      <w:proofErr w:type="spellStart"/>
      <w:r w:rsidR="00E032B0" w:rsidRPr="00CD12E3">
        <w:rPr>
          <w:bCs/>
          <w:lang w:val="ca-ES"/>
        </w:rPr>
        <w:t>alcohólicos</w:t>
      </w:r>
      <w:proofErr w:type="spellEnd"/>
      <w:r w:rsidR="00E032B0" w:rsidRPr="00CD12E3">
        <w:rPr>
          <w:bCs/>
          <w:lang w:val="ca-ES"/>
        </w:rPr>
        <w:t xml:space="preserve"> </w:t>
      </w:r>
      <w:proofErr w:type="spellStart"/>
      <w:r w:rsidR="00E032B0" w:rsidRPr="00CD12E3">
        <w:rPr>
          <w:bCs/>
          <w:lang w:val="ca-ES"/>
        </w:rPr>
        <w:t>rehabilitados</w:t>
      </w:r>
      <w:proofErr w:type="spellEnd"/>
      <w:r w:rsidR="00E032B0" w:rsidRPr="00CD12E3">
        <w:rPr>
          <w:bCs/>
          <w:lang w:val="ca-ES"/>
        </w:rPr>
        <w:t xml:space="preserve"> de </w:t>
      </w:r>
      <w:r w:rsidR="00E032B0">
        <w:rPr>
          <w:bCs/>
          <w:lang w:val="ca-ES"/>
        </w:rPr>
        <w:t>E</w:t>
      </w:r>
      <w:r w:rsidR="00E032B0" w:rsidRPr="00CD12E3">
        <w:rPr>
          <w:bCs/>
          <w:lang w:val="ca-ES"/>
        </w:rPr>
        <w:t>splugues</w:t>
      </w:r>
      <w:r w:rsidRPr="00CD12E3">
        <w:rPr>
          <w:bCs/>
          <w:lang w:val="ca-ES"/>
        </w:rPr>
        <w:t>, en execució de</w:t>
      </w:r>
      <w:r w:rsidR="00A60E72">
        <w:rPr>
          <w:bCs/>
          <w:lang w:val="ca-ES"/>
        </w:rPr>
        <w:t>l</w:t>
      </w:r>
      <w:r w:rsidRPr="00CD12E3">
        <w:rPr>
          <w:bCs/>
          <w:lang w:val="ca-ES"/>
        </w:rPr>
        <w:t xml:space="preserve"> conveni en vigor (2025/2189/2244)</w:t>
      </w:r>
      <w:r>
        <w:rPr>
          <w:bCs/>
          <w:lang w:val="ca-ES"/>
        </w:rPr>
        <w:t>.</w:t>
      </w:r>
    </w:p>
    <w:p w14:paraId="4699F2F6" w14:textId="77777777" w:rsidR="00CD12E3" w:rsidRDefault="00CD12E3" w:rsidP="00CD12E3">
      <w:pPr>
        <w:pStyle w:val="Default"/>
        <w:ind w:right="452"/>
        <w:jc w:val="both"/>
        <w:rPr>
          <w:bCs/>
          <w:lang w:val="ca-ES"/>
        </w:rPr>
      </w:pPr>
    </w:p>
    <w:p w14:paraId="60BD6DB9" w14:textId="6AA49456" w:rsidR="00CD12E3" w:rsidRDefault="00CD12E3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CD12E3">
        <w:rPr>
          <w:bCs/>
          <w:lang w:val="ca-ES"/>
        </w:rPr>
        <w:t>Proposta</w:t>
      </w:r>
      <w:r w:rsidR="00E032B0">
        <w:rPr>
          <w:bCs/>
          <w:lang w:val="ca-ES"/>
        </w:rPr>
        <w:t xml:space="preserve"> d´aprovació</w:t>
      </w:r>
      <w:r w:rsidRPr="00CD12E3">
        <w:rPr>
          <w:bCs/>
          <w:lang w:val="ca-ES"/>
        </w:rPr>
        <w:t xml:space="preserve"> de devolució d'ofici de les garanties del servei d´atenció psicopedagògica als infants, educadores i a les famílies de les escoles bressol municipals 2022/2023 (202</w:t>
      </w:r>
      <w:r w:rsidR="00E032B0">
        <w:rPr>
          <w:bCs/>
          <w:lang w:val="ca-ES"/>
        </w:rPr>
        <w:t>2</w:t>
      </w:r>
      <w:r w:rsidRPr="00CD12E3">
        <w:rPr>
          <w:bCs/>
          <w:lang w:val="ca-ES"/>
        </w:rPr>
        <w:t>/5441/1408)</w:t>
      </w:r>
      <w:r w:rsidR="00E032B0">
        <w:rPr>
          <w:bCs/>
          <w:lang w:val="ca-ES"/>
        </w:rPr>
        <w:t>.</w:t>
      </w:r>
    </w:p>
    <w:p w14:paraId="7F19DF7A" w14:textId="77777777" w:rsidR="00CD12E3" w:rsidRDefault="00CD12E3" w:rsidP="00CD12E3">
      <w:pPr>
        <w:pStyle w:val="Default"/>
        <w:ind w:right="452"/>
        <w:jc w:val="both"/>
        <w:rPr>
          <w:bCs/>
          <w:lang w:val="ca-ES"/>
        </w:rPr>
      </w:pPr>
    </w:p>
    <w:p w14:paraId="66A17C99" w14:textId="2A21DC4E" w:rsidR="00CD12E3" w:rsidRDefault="00CD12E3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CD12E3">
        <w:rPr>
          <w:bCs/>
          <w:lang w:val="ca-ES"/>
        </w:rPr>
        <w:t xml:space="preserve">Proposta </w:t>
      </w:r>
      <w:r w:rsidR="00A60E72">
        <w:rPr>
          <w:bCs/>
          <w:lang w:val="ca-ES"/>
        </w:rPr>
        <w:t xml:space="preserve">d´aprovació </w:t>
      </w:r>
      <w:r w:rsidRPr="00CD12E3">
        <w:rPr>
          <w:bCs/>
          <w:lang w:val="ca-ES"/>
        </w:rPr>
        <w:t>de devolució d'ofici</w:t>
      </w:r>
      <w:r w:rsidR="00A60E72">
        <w:rPr>
          <w:bCs/>
          <w:lang w:val="ca-ES"/>
        </w:rPr>
        <w:t xml:space="preserve"> </w:t>
      </w:r>
      <w:r w:rsidRPr="00CD12E3">
        <w:rPr>
          <w:bCs/>
          <w:lang w:val="ca-ES"/>
        </w:rPr>
        <w:t xml:space="preserve">de la garantia </w:t>
      </w:r>
      <w:r w:rsidR="00A60E72">
        <w:rPr>
          <w:bCs/>
          <w:lang w:val="ca-ES"/>
        </w:rPr>
        <w:t xml:space="preserve">del </w:t>
      </w:r>
      <w:r w:rsidRPr="00CD12E3">
        <w:rPr>
          <w:bCs/>
          <w:lang w:val="ca-ES"/>
        </w:rPr>
        <w:t>Servei d’Atenció Integral al col·lectiu LGBTI. (2022/926</w:t>
      </w:r>
      <w:r w:rsidR="00E032B0">
        <w:rPr>
          <w:bCs/>
          <w:lang w:val="ca-ES"/>
        </w:rPr>
        <w:t>/3085</w:t>
      </w:r>
      <w:r w:rsidRPr="00CD12E3">
        <w:rPr>
          <w:bCs/>
          <w:lang w:val="ca-ES"/>
        </w:rPr>
        <w:t>)</w:t>
      </w:r>
      <w:r w:rsidR="00E032B0">
        <w:rPr>
          <w:bCs/>
          <w:lang w:val="ca-ES"/>
        </w:rPr>
        <w:t>.</w:t>
      </w:r>
    </w:p>
    <w:p w14:paraId="6146583C" w14:textId="77777777" w:rsidR="00CD12E3" w:rsidRDefault="00CD12E3" w:rsidP="00CD12E3">
      <w:pPr>
        <w:pStyle w:val="Default"/>
        <w:ind w:right="452"/>
        <w:jc w:val="both"/>
        <w:rPr>
          <w:bCs/>
          <w:lang w:val="ca-ES"/>
        </w:rPr>
      </w:pPr>
    </w:p>
    <w:p w14:paraId="3388CE9D" w14:textId="2EBB506E" w:rsidR="00CD12E3" w:rsidRDefault="00581B42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 aprovació del contracte </w:t>
      </w:r>
      <w:r w:rsidR="00CD12E3" w:rsidRPr="00CD12E3">
        <w:rPr>
          <w:bCs/>
          <w:lang w:val="ca-ES"/>
        </w:rPr>
        <w:t>menor per a la realització d´una rèplica a escala dels gegants en Mateu i el Cavall Quim d´Esplugues de Llobregat. (2025/7800/1411)</w:t>
      </w:r>
      <w:r>
        <w:rPr>
          <w:bCs/>
          <w:lang w:val="ca-ES"/>
        </w:rPr>
        <w:t>.</w:t>
      </w:r>
    </w:p>
    <w:p w14:paraId="34F3765E" w14:textId="77777777" w:rsidR="00CD12E3" w:rsidRDefault="00CD12E3" w:rsidP="00CD12E3">
      <w:pPr>
        <w:pStyle w:val="Default"/>
        <w:ind w:right="452"/>
        <w:jc w:val="both"/>
        <w:rPr>
          <w:bCs/>
          <w:lang w:val="ca-ES"/>
        </w:rPr>
      </w:pPr>
    </w:p>
    <w:p w14:paraId="3301A4BA" w14:textId="0269D8F5" w:rsidR="00CD12E3" w:rsidRDefault="00581B42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del contracte</w:t>
      </w:r>
      <w:r w:rsidR="00CD12E3" w:rsidRPr="00CD12E3">
        <w:rPr>
          <w:bCs/>
          <w:lang w:val="ca-ES"/>
        </w:rPr>
        <w:t xml:space="preserve"> menor per a la </w:t>
      </w:r>
      <w:r w:rsidRPr="00CD12E3">
        <w:rPr>
          <w:bCs/>
          <w:lang w:val="ca-ES"/>
        </w:rPr>
        <w:t>realització</w:t>
      </w:r>
      <w:r w:rsidR="00CD12E3" w:rsidRPr="00CD12E3">
        <w:rPr>
          <w:bCs/>
          <w:lang w:val="ca-ES"/>
        </w:rPr>
        <w:t xml:space="preserve"> d'un espectacle piromusical dins del programa de Festa Major 2025</w:t>
      </w:r>
      <w:r>
        <w:rPr>
          <w:bCs/>
          <w:lang w:val="ca-ES"/>
        </w:rPr>
        <w:t xml:space="preserve"> (2025/8645/1411)</w:t>
      </w:r>
      <w:r w:rsidR="00CD12E3" w:rsidRPr="00CD12E3">
        <w:rPr>
          <w:bCs/>
          <w:lang w:val="ca-ES"/>
        </w:rPr>
        <w:t>.</w:t>
      </w:r>
    </w:p>
    <w:p w14:paraId="1179EDE5" w14:textId="77777777" w:rsidR="00581B42" w:rsidRDefault="00581B42" w:rsidP="00581B42">
      <w:pPr>
        <w:pStyle w:val="Default"/>
        <w:ind w:right="452"/>
        <w:jc w:val="both"/>
        <w:rPr>
          <w:bCs/>
          <w:lang w:val="ca-ES"/>
        </w:rPr>
      </w:pPr>
    </w:p>
    <w:p w14:paraId="162757D1" w14:textId="008ED40E" w:rsidR="00581B42" w:rsidRDefault="00581B42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del contracte menor per a la realització </w:t>
      </w:r>
      <w:r w:rsidRPr="00581B42">
        <w:rPr>
          <w:bCs/>
          <w:lang w:val="ca-ES"/>
        </w:rPr>
        <w:t>del concert del “Toc d’inici” amb motiu de la Festa Major de Sant Mateu de 2025</w:t>
      </w:r>
      <w:r>
        <w:rPr>
          <w:bCs/>
          <w:lang w:val="ca-ES"/>
        </w:rPr>
        <w:t xml:space="preserve"> (</w:t>
      </w:r>
      <w:r w:rsidRPr="00581B42">
        <w:rPr>
          <w:bCs/>
          <w:lang w:val="ca-ES"/>
        </w:rPr>
        <w:t>2025/8887</w:t>
      </w:r>
      <w:r>
        <w:rPr>
          <w:bCs/>
          <w:lang w:val="ca-ES"/>
        </w:rPr>
        <w:t>/1411).</w:t>
      </w:r>
    </w:p>
    <w:p w14:paraId="58F0681B" w14:textId="77777777" w:rsidR="00CD12E3" w:rsidRDefault="00CD12E3" w:rsidP="00CD12E3">
      <w:pPr>
        <w:pStyle w:val="Default"/>
        <w:ind w:right="452"/>
        <w:jc w:val="both"/>
        <w:rPr>
          <w:bCs/>
          <w:lang w:val="ca-ES"/>
        </w:rPr>
      </w:pPr>
    </w:p>
    <w:p w14:paraId="5F2C044E" w14:textId="60A279DB" w:rsidR="00CD12E3" w:rsidRDefault="00581B42" w:rsidP="00581B4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B629F0">
        <w:rPr>
          <w:bCs/>
          <w:lang w:val="ca-ES"/>
        </w:rPr>
        <w:t xml:space="preserve">Proposta </w:t>
      </w:r>
      <w:r>
        <w:rPr>
          <w:bCs/>
          <w:lang w:val="ca-ES"/>
        </w:rPr>
        <w:t>d´</w:t>
      </w:r>
      <w:r w:rsidRPr="00B629F0">
        <w:rPr>
          <w:bCs/>
          <w:lang w:val="ca-ES"/>
        </w:rPr>
        <w:t xml:space="preserve">aprovació </w:t>
      </w:r>
      <w:r>
        <w:rPr>
          <w:bCs/>
          <w:lang w:val="ca-ES"/>
        </w:rPr>
        <w:t xml:space="preserve">de la </w:t>
      </w:r>
      <w:r w:rsidRPr="00B629F0">
        <w:rPr>
          <w:bCs/>
          <w:lang w:val="ca-ES"/>
        </w:rPr>
        <w:t xml:space="preserve">pròrroga </w:t>
      </w:r>
      <w:r>
        <w:rPr>
          <w:bCs/>
          <w:lang w:val="ca-ES"/>
        </w:rPr>
        <w:t xml:space="preserve">del termini de </w:t>
      </w:r>
      <w:r w:rsidRPr="00B629F0">
        <w:rPr>
          <w:bCs/>
          <w:lang w:val="ca-ES"/>
        </w:rPr>
        <w:t>justificació</w:t>
      </w:r>
      <w:r>
        <w:rPr>
          <w:bCs/>
          <w:lang w:val="ca-ES"/>
        </w:rPr>
        <w:t xml:space="preserve"> de la </w:t>
      </w:r>
      <w:r w:rsidRPr="00B629F0">
        <w:rPr>
          <w:bCs/>
          <w:lang w:val="ca-ES"/>
        </w:rPr>
        <w:t xml:space="preserve"> subvenció 2024</w:t>
      </w:r>
      <w:r>
        <w:rPr>
          <w:bCs/>
          <w:lang w:val="ca-ES"/>
        </w:rPr>
        <w:t xml:space="preserve"> de l´entitat </w:t>
      </w:r>
      <w:r w:rsidRPr="00B629F0">
        <w:rPr>
          <w:bCs/>
          <w:lang w:val="ca-ES"/>
        </w:rPr>
        <w:t>FUNDACIÓ ISLAMIC RELIEF</w:t>
      </w:r>
      <w:r>
        <w:rPr>
          <w:bCs/>
          <w:lang w:val="ca-ES"/>
        </w:rPr>
        <w:t xml:space="preserve"> per al “</w:t>
      </w:r>
      <w:r w:rsidRPr="00B629F0">
        <w:rPr>
          <w:bCs/>
          <w:lang w:val="ca-ES"/>
        </w:rPr>
        <w:t>Projecte de recolzament a la infraestructura d’aigua a Kenia</w:t>
      </w:r>
      <w:r>
        <w:rPr>
          <w:bCs/>
          <w:lang w:val="ca-ES"/>
        </w:rPr>
        <w:t>” (</w:t>
      </w:r>
      <w:r w:rsidRPr="00B629F0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B629F0">
        <w:rPr>
          <w:bCs/>
          <w:lang w:val="ca-ES"/>
        </w:rPr>
        <w:t>4693</w:t>
      </w:r>
      <w:r>
        <w:rPr>
          <w:bCs/>
          <w:lang w:val="ca-ES"/>
        </w:rPr>
        <w:t>/</w:t>
      </w:r>
      <w:r w:rsidRPr="00B629F0">
        <w:rPr>
          <w:bCs/>
          <w:lang w:val="ca-ES"/>
        </w:rPr>
        <w:t>2243</w:t>
      </w:r>
      <w:r>
        <w:rPr>
          <w:bCs/>
          <w:lang w:val="ca-ES"/>
        </w:rPr>
        <w:t>).</w:t>
      </w:r>
    </w:p>
    <w:p w14:paraId="214A06D5" w14:textId="77777777" w:rsidR="00581B42" w:rsidRDefault="00581B42" w:rsidP="00581B42">
      <w:pPr>
        <w:pStyle w:val="Default"/>
        <w:ind w:right="452"/>
        <w:jc w:val="both"/>
        <w:rPr>
          <w:bCs/>
          <w:lang w:val="ca-ES"/>
        </w:rPr>
      </w:pPr>
    </w:p>
    <w:p w14:paraId="14D469C1" w14:textId="47F0FA16" w:rsidR="00CD12E3" w:rsidRDefault="00CD12E3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CD12E3">
        <w:rPr>
          <w:bCs/>
          <w:lang w:val="ca-ES"/>
        </w:rPr>
        <w:t xml:space="preserve">Proposta </w:t>
      </w:r>
      <w:r w:rsidR="00581B42">
        <w:rPr>
          <w:bCs/>
          <w:lang w:val="ca-ES"/>
        </w:rPr>
        <w:t xml:space="preserve">d´aprovació </w:t>
      </w:r>
      <w:r w:rsidRPr="00CD12E3">
        <w:rPr>
          <w:bCs/>
          <w:lang w:val="ca-ES"/>
        </w:rPr>
        <w:t>d</w:t>
      </w:r>
      <w:r w:rsidR="00581B42">
        <w:rPr>
          <w:bCs/>
          <w:lang w:val="ca-ES"/>
        </w:rPr>
        <w:t>e l´</w:t>
      </w:r>
      <w:r w:rsidRPr="00CD12E3">
        <w:rPr>
          <w:bCs/>
          <w:lang w:val="ca-ES"/>
        </w:rPr>
        <w:t>adjudicació dels lots</w:t>
      </w:r>
      <w:r w:rsidR="00904D33">
        <w:rPr>
          <w:bCs/>
          <w:lang w:val="ca-ES"/>
        </w:rPr>
        <w:t xml:space="preserve"> 1 i 2</w:t>
      </w:r>
      <w:r w:rsidRPr="00CD12E3">
        <w:rPr>
          <w:bCs/>
          <w:lang w:val="ca-ES"/>
        </w:rPr>
        <w:t xml:space="preserve"> del contracte de servei de les Escoles Bressol d'Esplugues de Llobregat Montesa i Marta Mata 2025-2027 (2025/2606</w:t>
      </w:r>
      <w:r w:rsidR="00904D33">
        <w:rPr>
          <w:bCs/>
          <w:lang w:val="ca-ES"/>
        </w:rPr>
        <w:t>/1408</w:t>
      </w:r>
      <w:r w:rsidRPr="00CD12E3">
        <w:rPr>
          <w:bCs/>
          <w:lang w:val="ca-ES"/>
        </w:rPr>
        <w:t>)</w:t>
      </w:r>
      <w:r w:rsidR="00581B42">
        <w:rPr>
          <w:bCs/>
          <w:lang w:val="ca-ES"/>
        </w:rPr>
        <w:t>.</w:t>
      </w:r>
    </w:p>
    <w:p w14:paraId="2CE4C4B6" w14:textId="77777777" w:rsidR="00CD12E3" w:rsidRDefault="00CD12E3" w:rsidP="00CD12E3">
      <w:pPr>
        <w:pStyle w:val="Default"/>
        <w:ind w:right="452"/>
        <w:jc w:val="both"/>
        <w:rPr>
          <w:bCs/>
          <w:lang w:val="ca-ES"/>
        </w:rPr>
      </w:pPr>
    </w:p>
    <w:p w14:paraId="1A6A46E1" w14:textId="6C2F7C61" w:rsidR="00CD12E3" w:rsidRDefault="00CD12E3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CD12E3">
        <w:rPr>
          <w:bCs/>
          <w:lang w:val="ca-ES"/>
        </w:rPr>
        <w:t xml:space="preserve">Proposta </w:t>
      </w:r>
      <w:r w:rsidR="0019009D">
        <w:rPr>
          <w:bCs/>
          <w:lang w:val="ca-ES"/>
        </w:rPr>
        <w:t xml:space="preserve">d´aprovació de la justificació </w:t>
      </w:r>
      <w:r w:rsidRPr="00CD12E3">
        <w:rPr>
          <w:bCs/>
          <w:lang w:val="ca-ES"/>
        </w:rPr>
        <w:t>de</w:t>
      </w:r>
      <w:r w:rsidR="0019009D">
        <w:rPr>
          <w:bCs/>
          <w:lang w:val="ca-ES"/>
        </w:rPr>
        <w:t xml:space="preserve"> la </w:t>
      </w:r>
      <w:r w:rsidRPr="00CD12E3">
        <w:rPr>
          <w:bCs/>
          <w:lang w:val="ca-ES"/>
        </w:rPr>
        <w:t>subvenció 2024</w:t>
      </w:r>
      <w:r w:rsidR="0019009D">
        <w:rPr>
          <w:bCs/>
          <w:lang w:val="ca-ES"/>
        </w:rPr>
        <w:t xml:space="preserve"> a l´</w:t>
      </w:r>
      <w:r w:rsidRPr="00CD12E3">
        <w:rPr>
          <w:bCs/>
          <w:lang w:val="ca-ES"/>
        </w:rPr>
        <w:t>A</w:t>
      </w:r>
      <w:r w:rsidR="0019009D">
        <w:rPr>
          <w:bCs/>
          <w:lang w:val="ca-ES"/>
        </w:rPr>
        <w:t>ssociació Crònica de la Vida d´Esplugues pel desenvolupament de l´activitat “</w:t>
      </w:r>
      <w:r w:rsidRPr="00CD12E3">
        <w:rPr>
          <w:bCs/>
          <w:lang w:val="ca-ES"/>
        </w:rPr>
        <w:t>75 Aniversari Crònica de la Vida d'Esplugues</w:t>
      </w:r>
      <w:r w:rsidR="0019009D">
        <w:rPr>
          <w:bCs/>
          <w:lang w:val="ca-ES"/>
        </w:rPr>
        <w:t>” (</w:t>
      </w:r>
      <w:r w:rsidRPr="00CD12E3">
        <w:rPr>
          <w:bCs/>
          <w:lang w:val="ca-ES"/>
        </w:rPr>
        <w:t>2024</w:t>
      </w:r>
      <w:r w:rsidR="0019009D">
        <w:rPr>
          <w:bCs/>
          <w:lang w:val="ca-ES"/>
        </w:rPr>
        <w:t>/</w:t>
      </w:r>
      <w:r w:rsidRPr="00CD12E3">
        <w:rPr>
          <w:bCs/>
          <w:lang w:val="ca-ES"/>
        </w:rPr>
        <w:t>4269</w:t>
      </w:r>
      <w:r w:rsidR="0019009D">
        <w:rPr>
          <w:bCs/>
          <w:lang w:val="ca-ES"/>
        </w:rPr>
        <w:t>/</w:t>
      </w:r>
      <w:r w:rsidRPr="00CD12E3">
        <w:rPr>
          <w:bCs/>
          <w:lang w:val="ca-ES"/>
        </w:rPr>
        <w:t>2243</w:t>
      </w:r>
      <w:r w:rsidR="0019009D">
        <w:rPr>
          <w:bCs/>
          <w:lang w:val="ca-ES"/>
        </w:rPr>
        <w:t>).</w:t>
      </w:r>
    </w:p>
    <w:p w14:paraId="367C5384" w14:textId="77777777" w:rsidR="00E032B0" w:rsidRDefault="00E032B0" w:rsidP="00E032B0">
      <w:pPr>
        <w:pStyle w:val="Default"/>
        <w:ind w:right="452"/>
        <w:jc w:val="both"/>
        <w:rPr>
          <w:bCs/>
          <w:lang w:val="ca-ES"/>
        </w:rPr>
      </w:pPr>
    </w:p>
    <w:p w14:paraId="74D013FD" w14:textId="19EBFB6A" w:rsidR="00040B6F" w:rsidRDefault="00040B6F" w:rsidP="006C793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040B6F">
        <w:rPr>
          <w:bCs/>
          <w:lang w:val="ca-ES"/>
        </w:rPr>
        <w:t xml:space="preserve">Proposta d'aprovació de la justificació presentada del conveni de </w:t>
      </w:r>
      <w:r w:rsidR="0019009D" w:rsidRPr="00040B6F">
        <w:rPr>
          <w:bCs/>
          <w:lang w:val="ca-ES"/>
        </w:rPr>
        <w:t>col·laboració</w:t>
      </w:r>
      <w:r w:rsidRPr="00040B6F">
        <w:rPr>
          <w:bCs/>
          <w:lang w:val="ca-ES"/>
        </w:rPr>
        <w:t xml:space="preserve"> amb la fundació Institut de Formació Contínua de la Universitat de Barcelona en el marc dels cursos d’estiu 'Els Juliols UB' edició 2024 (2024/9210</w:t>
      </w:r>
      <w:r w:rsidR="0019009D">
        <w:rPr>
          <w:bCs/>
          <w:lang w:val="ca-ES"/>
        </w:rPr>
        <w:t>/1374</w:t>
      </w:r>
      <w:r w:rsidRPr="00040B6F">
        <w:rPr>
          <w:bCs/>
          <w:lang w:val="ca-ES"/>
        </w:rPr>
        <w:t>)</w:t>
      </w:r>
      <w:r w:rsidR="0019009D">
        <w:rPr>
          <w:bCs/>
          <w:lang w:val="ca-ES"/>
        </w:rPr>
        <w:t>.</w:t>
      </w:r>
    </w:p>
    <w:p w14:paraId="73E8A536" w14:textId="77777777" w:rsidR="00AB4D7D" w:rsidRPr="001663AB" w:rsidRDefault="00AB4D7D" w:rsidP="00AB4D7D">
      <w:pPr>
        <w:pStyle w:val="Default"/>
        <w:ind w:right="452"/>
        <w:jc w:val="both"/>
        <w:rPr>
          <w:bCs/>
          <w:lang w:val="ca-ES"/>
        </w:rPr>
      </w:pPr>
    </w:p>
    <w:p w14:paraId="1CC0F4C3" w14:textId="77777777" w:rsidR="00B93EAE" w:rsidRPr="002D4344" w:rsidRDefault="00B93EAE" w:rsidP="002457CA">
      <w:pPr>
        <w:pStyle w:val="Default"/>
        <w:ind w:right="452"/>
        <w:jc w:val="both"/>
        <w:rPr>
          <w:b/>
          <w:lang w:val="ca-ES"/>
        </w:rPr>
      </w:pPr>
    </w:p>
    <w:bookmarkEnd w:id="4"/>
    <w:bookmarkEnd w:id="5"/>
    <w:p w14:paraId="3E0BD97A" w14:textId="77777777" w:rsidR="00B93EAE" w:rsidRPr="002D4344" w:rsidRDefault="00B93EAE" w:rsidP="00497492">
      <w:pPr>
        <w:jc w:val="both"/>
        <w:rPr>
          <w:rFonts w:cs="Arial"/>
          <w:szCs w:val="24"/>
        </w:rPr>
      </w:pPr>
    </w:p>
    <w:p w14:paraId="0C30C875" w14:textId="020612CC" w:rsidR="006C626B" w:rsidRPr="002D4344" w:rsidRDefault="006C626B" w:rsidP="00497492">
      <w:pPr>
        <w:jc w:val="both"/>
        <w:rPr>
          <w:rFonts w:cs="Arial"/>
          <w:szCs w:val="24"/>
        </w:rPr>
      </w:pPr>
      <w:r w:rsidRPr="002D4344">
        <w:rPr>
          <w:rFonts w:cs="Arial"/>
          <w:szCs w:val="24"/>
        </w:rPr>
        <w:lastRenderedPageBreak/>
        <w:t>Precs i preguntes.</w:t>
      </w:r>
    </w:p>
    <w:p w14:paraId="7802ABA0" w14:textId="4EA263CC" w:rsidR="0030374A" w:rsidRPr="002D4344" w:rsidRDefault="0030374A" w:rsidP="00497492">
      <w:pPr>
        <w:jc w:val="both"/>
        <w:rPr>
          <w:rFonts w:cs="Arial"/>
          <w:b/>
          <w:bCs/>
          <w:szCs w:val="24"/>
        </w:rPr>
      </w:pPr>
    </w:p>
    <w:p w14:paraId="1B6DA024" w14:textId="77777777" w:rsidR="00991831" w:rsidRPr="002D4344" w:rsidRDefault="00991831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FA8AA76" w14:textId="77777777" w:rsidR="00C115E2" w:rsidRPr="002D4344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2D4344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2D4344">
        <w:rPr>
          <w:rFonts w:ascii="Arial" w:hAnsi="Arial" w:cs="Arial"/>
          <w:szCs w:val="24"/>
        </w:rPr>
        <w:t>L’alcalde</w:t>
      </w:r>
    </w:p>
    <w:p w14:paraId="56F6FC49" w14:textId="77777777" w:rsidR="00166A1A" w:rsidRPr="002D4344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2D4344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2D4344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2D4344">
        <w:rPr>
          <w:rFonts w:cs="Arial"/>
          <w:szCs w:val="24"/>
        </w:rPr>
        <w:t xml:space="preserve">Eduard </w:t>
      </w:r>
      <w:r w:rsidR="009A50B1" w:rsidRPr="002D4344">
        <w:rPr>
          <w:rFonts w:cs="Arial"/>
          <w:szCs w:val="24"/>
        </w:rPr>
        <w:t xml:space="preserve">Sanz </w:t>
      </w:r>
      <w:r w:rsidR="00B9471B" w:rsidRPr="002D4344">
        <w:rPr>
          <w:rFonts w:cs="Arial"/>
          <w:szCs w:val="24"/>
        </w:rPr>
        <w:t>García</w:t>
      </w:r>
    </w:p>
    <w:sectPr w:rsidR="00B1729E" w:rsidRPr="002D4344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3C1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77A"/>
    <w:rsid w:val="00407057"/>
    <w:rsid w:val="0040717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90C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4</Pages>
  <Words>848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152</cp:revision>
  <cp:lastPrinted>2025-05-29T12:01:00Z</cp:lastPrinted>
  <dcterms:created xsi:type="dcterms:W3CDTF">2025-04-30T12:37:00Z</dcterms:created>
  <dcterms:modified xsi:type="dcterms:W3CDTF">2025-07-11T11:06:00Z</dcterms:modified>
</cp:coreProperties>
</file>